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ksform411212019_041106"/>
      <w:bookmarkEnd w:id="0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952"/>
        <w:gridCol w:w="6170"/>
        <w:gridCol w:w="2057"/>
      </w:tblGrid>
      <w:tr>
        <w:trPr/>
        <w:tc>
          <w:tcPr>
            <w:tcW w:w="2312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6170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57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37"/>
            </w:tblGrid>
            <w:tr>
              <w:trPr/>
              <w:tc>
                <w:tcPr>
                  <w:tcW w:w="1937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88"/>
                    <w:gridCol w:w="693"/>
                  </w:tblGrid>
                  <w:tr>
                    <w:trPr/>
                    <w:tc>
                      <w:tcPr>
                        <w:tcW w:w="118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93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81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8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93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37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2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6170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057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88"/>
        <w:gridCol w:w="3689"/>
        <w:gridCol w:w="3162"/>
      </w:tblGrid>
      <w:tr>
        <w:trPr/>
        <w:tc>
          <w:tcPr>
            <w:tcW w:w="3688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568"/>
            </w:tblGrid>
            <w:tr>
              <w:trPr/>
              <w:tc>
                <w:tcPr>
                  <w:tcW w:w="356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SNODGRASS H. RALPH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89"/>
              <w:gridCol w:w="1189"/>
              <w:gridCol w:w="1190"/>
            </w:tblGrid>
            <w:tr>
              <w:trPr/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9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568"/>
            </w:tblGrid>
            <w:tr>
              <w:trPr/>
              <w:tc>
                <w:tcPr>
                  <w:tcW w:w="356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C/O VISTAGEN THERAPEUTICS, INC.</w:t>
                  </w:r>
                </w:p>
              </w:tc>
            </w:tr>
            <w:tr>
              <w:trPr/>
              <w:tc>
                <w:tcPr>
                  <w:tcW w:w="356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343 ALLERTON AVENUE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89"/>
              <w:gridCol w:w="1189"/>
              <w:gridCol w:w="1190"/>
            </w:tblGrid>
            <w:tr>
              <w:trPr/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SOUTH SAN FRANCISCO</w:t>
                  </w:r>
                </w:p>
              </w:tc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CA</w:t>
                  </w:r>
                </w:p>
              </w:tc>
              <w:tc>
                <w:tcPr>
                  <w:tcW w:w="119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94080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89"/>
              <w:gridCol w:w="1189"/>
              <w:gridCol w:w="1190"/>
            </w:tblGrid>
            <w:tr>
              <w:trPr/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9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89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VistaGen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VTGN</w:t>
            </w:r>
            <w:r>
              <w:rPr/>
              <w:t xml:space="preserve"> ] </w:t>
            </w:r>
          </w:p>
        </w:tc>
        <w:tc>
          <w:tcPr>
            <w:tcW w:w="31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55"/>
              <w:gridCol w:w="1066"/>
              <w:gridCol w:w="455"/>
              <w:gridCol w:w="1066"/>
            </w:tblGrid>
            <w:tr>
              <w:trPr/>
              <w:tc>
                <w:tcPr>
                  <w:tcW w:w="4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66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66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66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66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30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PRES./CHIEF SCIENTIFIC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88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6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11/20/2019</w:t>
            </w:r>
            <w:r>
              <w:rPr/>
              <w:t xml:space="preserve"> </w:t>
            </w:r>
          </w:p>
        </w:tc>
        <w:tc>
          <w:tcPr>
            <w:tcW w:w="31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688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6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55"/>
              <w:gridCol w:w="2587"/>
            </w:tblGrid>
            <w:tr>
              <w:trPr/>
              <w:tc>
                <w:tcPr>
                  <w:tcW w:w="4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87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87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1"/>
        <w:gridCol w:w="916"/>
        <w:gridCol w:w="784"/>
        <w:gridCol w:w="608"/>
        <w:gridCol w:w="355"/>
        <w:gridCol w:w="947"/>
        <w:gridCol w:w="464"/>
        <w:gridCol w:w="682"/>
        <w:gridCol w:w="1185"/>
        <w:gridCol w:w="1016"/>
        <w:gridCol w:w="1141"/>
      </w:tblGrid>
      <w:tr>
        <w:trPr>
          <w:tblHeader w:val="true"/>
        </w:trPr>
        <w:tc>
          <w:tcPr>
            <w:tcW w:w="10539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9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4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1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1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4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44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11/20/2019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P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15,000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6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0.34</w:t>
            </w:r>
            <w:r>
              <w:rPr/>
              <w:t xml:space="preserve"> </w:t>
            </w:r>
          </w:p>
        </w:tc>
        <w:tc>
          <w:tcPr>
            <w:tcW w:w="11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15,000</w:t>
            </w:r>
          </w:p>
        </w:tc>
        <w:tc>
          <w:tcPr>
            <w:tcW w:w="10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I</w:t>
            </w:r>
          </w:p>
        </w:tc>
        <w:tc>
          <w:tcPr>
            <w:tcW w:w="11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By H. Ralph Snodgrass Living Trust, dated 10/2/2008</w:t>
            </w:r>
          </w:p>
        </w:tc>
      </w:tr>
      <w:tr>
        <w:trPr/>
        <w:tc>
          <w:tcPr>
            <w:tcW w:w="244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62,724</w:t>
            </w:r>
          </w:p>
        </w:tc>
        <w:tc>
          <w:tcPr>
            <w:tcW w:w="10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11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539"/>
      </w:tblGrid>
      <w:tr>
        <w:trPr/>
        <w:tc>
          <w:tcPr>
            <w:tcW w:w="1053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323"/>
        <w:gridCol w:w="2108"/>
        <w:gridCol w:w="2108"/>
      </w:tblGrid>
      <w:tr>
        <w:trPr/>
        <w:tc>
          <w:tcPr>
            <w:tcW w:w="63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0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Jerrold D. Dotson, Attorney-in-Fact</w:t>
            </w:r>
          </w:p>
        </w:tc>
        <w:tc>
          <w:tcPr>
            <w:tcW w:w="210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11/21/2019</w:t>
            </w:r>
          </w:p>
        </w:tc>
      </w:tr>
      <w:tr>
        <w:trPr/>
        <w:tc>
          <w:tcPr>
            <w:tcW w:w="63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0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10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539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539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539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539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539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sectPr>
      <w:type w:val="nextPage"/>
      <w:pgSz w:w="11906" w:h="16838"/>
      <w:pgMar w:left="216" w:right="216" w:header="0" w:top="216" w:footer="0" w:bottom="216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../../../../cgi-bin/browse-edgar%3Faction=getcompany&amp;CIK=0001415876" TargetMode="External"/><Relationship Id="rId4" Type="http://schemas.openxmlformats.org/officeDocument/2006/relationships/hyperlink" Target="../../../../cgi-bin/browse-edgar%3Faction=getcompany&amp;CIK=0001411685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537</Words>
  <CharactersWithSpaces>3417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