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494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825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April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9200" w:hanging="4"/>
        <w:spacing w:after="0" w:line="248" w:lineRule="exact"/>
        <w:tabs>
          <w:tab w:leader="none" w:pos="907"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Rule 13d-1(b)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Rule 13d-1(c)</w:t>
      </w:r>
    </w:p>
    <w:p>
      <w:pPr>
        <w:ind w:left="900" w:hanging="244"/>
        <w:spacing w:after="0"/>
        <w:tabs>
          <w:tab w:leader="none" w:pos="90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 13d-1(d)</w:t>
      </w:r>
    </w:p>
    <w:p>
      <w:pPr>
        <w:spacing w:after="0" w:line="200" w:lineRule="exact"/>
        <w:rPr>
          <w:sz w:val="24"/>
          <w:szCs w:val="24"/>
          <w:color w:val="auto"/>
        </w:rPr>
      </w:pPr>
    </w:p>
    <w:p>
      <w:pPr>
        <w:spacing w:after="0" w:line="237"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49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67"/>
        </w:trPr>
        <w:tc>
          <w:tcPr>
            <w:tcW w:w="40" w:type="dxa"/>
            <w:vAlign w:val="bottom"/>
            <w:tcBorders>
              <w:right w:val="single" w:sz="8" w:color="auto"/>
            </w:tcBorders>
          </w:tcPr>
          <w:p>
            <w:pPr>
              <w:spacing w:after="0"/>
              <w:rPr>
                <w:sz w:val="24"/>
                <w:szCs w:val="24"/>
                <w:color w:val="auto"/>
              </w:rPr>
            </w:pPr>
          </w:p>
        </w:tc>
        <w:tc>
          <w:tcPr>
            <w:tcW w:w="2780" w:type="dxa"/>
            <w:vAlign w:val="bottom"/>
            <w:tcBorders>
              <w:top w:val="single" w:sz="8" w:color="auto"/>
            </w:tcBorders>
            <w:gridSpan w:val="5"/>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CUSIP No. 92840H202</w:t>
            </w: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20"/>
                <w:szCs w:val="20"/>
                <w:b w:val="1"/>
                <w:bCs w:val="1"/>
                <w:color w:val="auto"/>
              </w:rPr>
              <w:t>SCHEDULE 13G</w:t>
            </w:r>
          </w:p>
        </w:tc>
        <w:tc>
          <w:tcPr>
            <w:tcW w:w="162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 w:type="dxa"/>
            <w:vAlign w:val="bottom"/>
            <w:tcBorders>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4520" w:type="dxa"/>
            <w:vAlign w:val="bottom"/>
            <w:tcBorders>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w w:val="99"/>
              </w:rPr>
              <w:t>1</w:t>
            </w:r>
          </w:p>
        </w:tc>
        <w:tc>
          <w:tcPr>
            <w:tcW w:w="300" w:type="dxa"/>
            <w:vAlign w:val="bottom"/>
            <w:tcBorders>
              <w:right w:val="single" w:sz="8" w:color="auto"/>
            </w:tcBorders>
          </w:tcPr>
          <w:p>
            <w:pPr>
              <w:spacing w:after="0"/>
              <w:rPr>
                <w:sz w:val="24"/>
                <w:szCs w:val="24"/>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NAME OF REPORTING PERSONS</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720" w:type="dxa"/>
            <w:vAlign w:val="bottom"/>
            <w:gridSpan w:val="6"/>
            <w:vMerge w:val="restart"/>
          </w:tcPr>
          <w:p>
            <w:pPr>
              <w:ind w:left="620"/>
              <w:spacing w:after="0"/>
              <w:rPr>
                <w:sz w:val="20"/>
                <w:szCs w:val="20"/>
                <w:color w:val="auto"/>
              </w:rPr>
            </w:pPr>
            <w:r>
              <w:rPr>
                <w:rFonts w:ascii="Times New Roman" w:cs="Times New Roman" w:eastAsia="Times New Roman" w:hAnsi="Times New Roman"/>
                <w:sz w:val="20"/>
                <w:szCs w:val="20"/>
                <w:color w:val="auto"/>
              </w:rPr>
              <w:t>Commodore Capital LP</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720" w:type="dxa"/>
            <w:vAlign w:val="bottom"/>
            <w:gridSpan w:val="6"/>
            <w:vMerge w:val="continue"/>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700" w:type="dxa"/>
            <w:vAlign w:val="bottom"/>
            <w:tcBorders>
              <w:bottom w:val="single" w:sz="8" w:color="auto"/>
            </w:tcBorders>
            <w:gridSpan w:val="3"/>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40" w:type="dxa"/>
            <w:vAlign w:val="bottom"/>
            <w:tcBorders>
              <w:right w:val="single" w:sz="8" w:color="auto"/>
            </w:tcBorders>
            <w:shd w:val="clear" w:color="auto" w:fill="000000"/>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46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2</w:t>
            </w:r>
          </w:p>
        </w:tc>
        <w:tc>
          <w:tcPr>
            <w:tcW w:w="300" w:type="dxa"/>
            <w:vAlign w:val="bottom"/>
            <w:tcBorders>
              <w:right w:val="single" w:sz="8" w:color="auto"/>
            </w:tcBorders>
          </w:tcPr>
          <w:p>
            <w:pPr>
              <w:spacing w:after="0"/>
              <w:rPr>
                <w:sz w:val="19"/>
                <w:szCs w:val="19"/>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(a)</w:t>
            </w:r>
          </w:p>
        </w:tc>
        <w:tc>
          <w:tcPr>
            <w:tcW w:w="1060" w:type="dxa"/>
            <w:vAlign w:val="bottom"/>
            <w:gridSpan w:val="2"/>
          </w:tcPr>
          <w:p>
            <w:pPr>
              <w:jc w:val="right"/>
              <w:ind w:right="821"/>
              <w:spacing w:after="0"/>
              <w:rPr>
                <w:sz w:val="20"/>
                <w:szCs w:val="20"/>
                <w:color w:val="auto"/>
              </w:rPr>
            </w:pPr>
            <w:r>
              <w:rPr>
                <w:rFonts w:ascii="Times New Roman" w:cs="Times New Roman" w:eastAsia="Times New Roman" w:hAnsi="Times New Roman"/>
                <w:sz w:val="20"/>
                <w:szCs w:val="20"/>
                <w:color w:val="auto"/>
              </w:rPr>
              <w:t>o</w:t>
            </w:r>
          </w:p>
        </w:tc>
        <w:tc>
          <w:tcPr>
            <w:tcW w:w="5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Borders>
              <w:right w:val="single" w:sz="8" w:color="auto"/>
            </w:tcBorders>
            <w:shd w:val="clear" w:color="auto" w:fill="000000"/>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(b)</w:t>
            </w:r>
          </w:p>
        </w:tc>
        <w:tc>
          <w:tcPr>
            <w:tcW w:w="1060" w:type="dxa"/>
            <w:vAlign w:val="bottom"/>
            <w:gridSpan w:val="2"/>
          </w:tcPr>
          <w:p>
            <w:pPr>
              <w:jc w:val="right"/>
              <w:ind w:right="821"/>
              <w:spacing w:after="0"/>
              <w:rPr>
                <w:sz w:val="20"/>
                <w:szCs w:val="20"/>
                <w:color w:val="auto"/>
              </w:rPr>
            </w:pPr>
            <w:r>
              <w:rPr>
                <w:rFonts w:ascii="Times New Roman" w:cs="Times New Roman" w:eastAsia="Times New Roman" w:hAnsi="Times New Roman"/>
                <w:sz w:val="20"/>
                <w:szCs w:val="20"/>
                <w:color w:val="auto"/>
              </w:rPr>
              <w:t>o</w:t>
            </w: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shd w:val="clear" w:color="auto" w:fill="F2F2F2"/>
          </w:tcPr>
          <w:p>
            <w:pPr>
              <w:jc w:val="center"/>
              <w:ind w:left="181"/>
              <w:spacing w:after="0"/>
              <w:rPr>
                <w:sz w:val="20"/>
                <w:szCs w:val="20"/>
                <w:color w:val="auto"/>
              </w:rPr>
            </w:pPr>
            <w:r>
              <w:rPr>
                <w:rFonts w:ascii="Times New Roman" w:cs="Times New Roman" w:eastAsia="Times New Roman" w:hAnsi="Times New Roman"/>
                <w:sz w:val="20"/>
                <w:szCs w:val="20"/>
                <w:color w:val="auto"/>
                <w:w w:val="99"/>
              </w:rPr>
              <w:t>3</w:t>
            </w:r>
          </w:p>
        </w:tc>
        <w:tc>
          <w:tcPr>
            <w:tcW w:w="300" w:type="dxa"/>
            <w:vAlign w:val="bottom"/>
            <w:tcBorders>
              <w:right w:val="single" w:sz="8" w:color="auto"/>
            </w:tcBorders>
            <w:shd w:val="clear" w:color="auto" w:fill="F2F2F2"/>
          </w:tcPr>
          <w:p>
            <w:pPr>
              <w:spacing w:after="0"/>
              <w:rPr>
                <w:sz w:val="24"/>
                <w:szCs w:val="24"/>
                <w:color w:val="auto"/>
              </w:rPr>
            </w:pPr>
          </w:p>
        </w:tc>
        <w:tc>
          <w:tcPr>
            <w:tcW w:w="2020" w:type="dxa"/>
            <w:vAlign w:val="bottom"/>
            <w:tcBorders>
              <w:right w:val="single" w:sz="8" w:color="F2F2F2"/>
            </w:tcBorders>
            <w:gridSpan w:val="3"/>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SEC USE ONLY</w:t>
            </w:r>
          </w:p>
        </w:tc>
        <w:tc>
          <w:tcPr>
            <w:tcW w:w="560" w:type="dxa"/>
            <w:vAlign w:val="bottom"/>
            <w:tcBorders>
              <w:right w:val="single" w:sz="8" w:color="F2F2F2"/>
            </w:tcBorders>
            <w:shd w:val="clear" w:color="auto" w:fill="F2F2F2"/>
          </w:tcPr>
          <w:p>
            <w:pPr>
              <w:spacing w:after="0"/>
              <w:rPr>
                <w:sz w:val="24"/>
                <w:szCs w:val="24"/>
                <w:color w:val="auto"/>
              </w:rPr>
            </w:pPr>
          </w:p>
        </w:tc>
        <w:tc>
          <w:tcPr>
            <w:tcW w:w="4520" w:type="dxa"/>
            <w:vAlign w:val="bottom"/>
            <w:tcBorders>
              <w:right w:val="single" w:sz="8" w:color="F2F2F2"/>
            </w:tcBorders>
            <w:shd w:val="clear" w:color="auto" w:fill="F2F2F2"/>
          </w:tcPr>
          <w:p>
            <w:pPr>
              <w:spacing w:after="0"/>
              <w:rPr>
                <w:sz w:val="24"/>
                <w:szCs w:val="24"/>
                <w:color w:val="auto"/>
              </w:rPr>
            </w:pPr>
          </w:p>
        </w:tc>
        <w:tc>
          <w:tcPr>
            <w:tcW w:w="1620" w:type="dxa"/>
            <w:vAlign w:val="bottom"/>
            <w:shd w:val="clear" w:color="auto" w:fill="F2F2F2"/>
          </w:tcPr>
          <w:p>
            <w:pPr>
              <w:spacing w:after="0"/>
              <w:rPr>
                <w:sz w:val="24"/>
                <w:szCs w:val="24"/>
                <w:color w:val="auto"/>
              </w:rPr>
            </w:pPr>
          </w:p>
        </w:tc>
        <w:tc>
          <w:tcPr>
            <w:tcW w:w="1720" w:type="dxa"/>
            <w:vAlign w:val="bottom"/>
            <w:tcBorders>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shd w:val="clear" w:color="auto" w:fill="000000"/>
          </w:tcPr>
          <w:p>
            <w:pPr>
              <w:spacing w:after="0"/>
              <w:rPr>
                <w:sz w:val="7"/>
                <w:szCs w:val="7"/>
                <w:color w:val="auto"/>
              </w:rPr>
            </w:pPr>
          </w:p>
        </w:tc>
        <w:tc>
          <w:tcPr>
            <w:tcW w:w="460" w:type="dxa"/>
            <w:vAlign w:val="bottom"/>
            <w:vMerge w:val="continue"/>
            <w:shd w:val="clear" w:color="auto" w:fill="F2F2F2"/>
          </w:tcPr>
          <w:p>
            <w:pPr>
              <w:spacing w:after="0"/>
              <w:rPr>
                <w:sz w:val="7"/>
                <w:szCs w:val="7"/>
                <w:color w:val="auto"/>
              </w:rPr>
            </w:pPr>
          </w:p>
        </w:tc>
        <w:tc>
          <w:tcPr>
            <w:tcW w:w="300" w:type="dxa"/>
            <w:vAlign w:val="bottom"/>
            <w:tcBorders>
              <w:right w:val="single" w:sz="8" w:color="auto"/>
            </w:tcBorders>
            <w:shd w:val="clear" w:color="auto" w:fill="F2F2F2"/>
          </w:tcPr>
          <w:p>
            <w:pPr>
              <w:spacing w:after="0"/>
              <w:rPr>
                <w:sz w:val="7"/>
                <w:szCs w:val="7"/>
                <w:color w:val="auto"/>
              </w:rPr>
            </w:pPr>
          </w:p>
        </w:tc>
        <w:tc>
          <w:tcPr>
            <w:tcW w:w="960" w:type="dxa"/>
            <w:vAlign w:val="bottom"/>
            <w:shd w:val="clear" w:color="auto" w:fill="F2F2F2"/>
          </w:tcPr>
          <w:p>
            <w:pPr>
              <w:spacing w:after="0"/>
              <w:rPr>
                <w:sz w:val="7"/>
                <w:szCs w:val="7"/>
                <w:color w:val="auto"/>
              </w:rPr>
            </w:pPr>
          </w:p>
        </w:tc>
        <w:tc>
          <w:tcPr>
            <w:tcW w:w="320" w:type="dxa"/>
            <w:vAlign w:val="bottom"/>
            <w:tcBorders>
              <w:right w:val="single" w:sz="8" w:color="F2F2F2"/>
            </w:tcBorders>
            <w:shd w:val="clear" w:color="auto" w:fill="F2F2F2"/>
          </w:tcPr>
          <w:p>
            <w:pPr>
              <w:spacing w:after="0"/>
              <w:rPr>
                <w:sz w:val="7"/>
                <w:szCs w:val="7"/>
                <w:color w:val="auto"/>
              </w:rPr>
            </w:pPr>
          </w:p>
        </w:tc>
        <w:tc>
          <w:tcPr>
            <w:tcW w:w="740" w:type="dxa"/>
            <w:vAlign w:val="bottom"/>
            <w:tcBorders>
              <w:right w:val="single" w:sz="8" w:color="F2F2F2"/>
            </w:tcBorders>
            <w:shd w:val="clear" w:color="auto" w:fill="F2F2F2"/>
          </w:tcPr>
          <w:p>
            <w:pPr>
              <w:spacing w:after="0"/>
              <w:rPr>
                <w:sz w:val="7"/>
                <w:szCs w:val="7"/>
                <w:color w:val="auto"/>
              </w:rPr>
            </w:pPr>
          </w:p>
        </w:tc>
        <w:tc>
          <w:tcPr>
            <w:tcW w:w="560" w:type="dxa"/>
            <w:vAlign w:val="bottom"/>
            <w:tcBorders>
              <w:right w:val="single" w:sz="8" w:color="F2F2F2"/>
            </w:tcBorders>
            <w:shd w:val="clear" w:color="auto" w:fill="F2F2F2"/>
          </w:tcPr>
          <w:p>
            <w:pPr>
              <w:spacing w:after="0"/>
              <w:rPr>
                <w:sz w:val="7"/>
                <w:szCs w:val="7"/>
                <w:color w:val="auto"/>
              </w:rPr>
            </w:pPr>
          </w:p>
        </w:tc>
        <w:tc>
          <w:tcPr>
            <w:tcW w:w="4520" w:type="dxa"/>
            <w:vAlign w:val="bottom"/>
            <w:tcBorders>
              <w:right w:val="single" w:sz="8" w:color="F2F2F2"/>
            </w:tcBorders>
            <w:shd w:val="clear" w:color="auto" w:fill="F2F2F2"/>
          </w:tcPr>
          <w:p>
            <w:pPr>
              <w:spacing w:after="0"/>
              <w:rPr>
                <w:sz w:val="7"/>
                <w:szCs w:val="7"/>
                <w:color w:val="auto"/>
              </w:rPr>
            </w:pPr>
          </w:p>
        </w:tc>
        <w:tc>
          <w:tcPr>
            <w:tcW w:w="1620" w:type="dxa"/>
            <w:vAlign w:val="bottom"/>
            <w:shd w:val="clear" w:color="auto" w:fill="F2F2F2"/>
          </w:tcPr>
          <w:p>
            <w:pPr>
              <w:spacing w:after="0"/>
              <w:rPr>
                <w:sz w:val="7"/>
                <w:szCs w:val="7"/>
                <w:color w:val="auto"/>
              </w:rPr>
            </w:pPr>
          </w:p>
        </w:tc>
        <w:tc>
          <w:tcPr>
            <w:tcW w:w="1720" w:type="dxa"/>
            <w:vAlign w:val="bottom"/>
            <w:tcBorders>
              <w:right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0" w:type="dxa"/>
            <w:vAlign w:val="bottom"/>
            <w:tcBorders>
              <w:bottom w:val="single" w:sz="8" w:color="auto"/>
              <w:right w:val="single" w:sz="8" w:color="auto"/>
            </w:tcBorders>
            <w:shd w:val="clear" w:color="auto" w:fill="000000"/>
          </w:tcPr>
          <w:p>
            <w:pPr>
              <w:spacing w:after="0"/>
              <w:rPr>
                <w:sz w:val="10"/>
                <w:szCs w:val="10"/>
                <w:color w:val="auto"/>
              </w:rPr>
            </w:pPr>
          </w:p>
        </w:tc>
        <w:tc>
          <w:tcPr>
            <w:tcW w:w="460" w:type="dxa"/>
            <w:vAlign w:val="bottom"/>
            <w:tcBorders>
              <w:bottom w:val="single" w:sz="8" w:color="auto"/>
            </w:tcBorders>
            <w:shd w:val="clear" w:color="auto" w:fill="F2F2F2"/>
          </w:tcPr>
          <w:p>
            <w:pPr>
              <w:spacing w:after="0"/>
              <w:rPr>
                <w:sz w:val="10"/>
                <w:szCs w:val="10"/>
                <w:color w:val="auto"/>
              </w:rPr>
            </w:pPr>
          </w:p>
        </w:tc>
        <w:tc>
          <w:tcPr>
            <w:tcW w:w="300" w:type="dxa"/>
            <w:vAlign w:val="bottom"/>
            <w:tcBorders>
              <w:bottom w:val="single" w:sz="8" w:color="auto"/>
              <w:right w:val="single" w:sz="8" w:color="auto"/>
            </w:tcBorders>
            <w:shd w:val="clear" w:color="auto" w:fill="F2F2F2"/>
          </w:tcPr>
          <w:p>
            <w:pPr>
              <w:spacing w:after="0"/>
              <w:rPr>
                <w:sz w:val="10"/>
                <w:szCs w:val="10"/>
                <w:color w:val="auto"/>
              </w:rPr>
            </w:pPr>
          </w:p>
        </w:tc>
        <w:tc>
          <w:tcPr>
            <w:tcW w:w="1280" w:type="dxa"/>
            <w:vAlign w:val="bottom"/>
            <w:tcBorders>
              <w:bottom w:val="single" w:sz="8" w:color="auto"/>
              <w:right w:val="single" w:sz="8" w:color="F2F2F2"/>
            </w:tcBorders>
            <w:gridSpan w:val="2"/>
            <w:shd w:val="clear" w:color="auto" w:fill="F2F2F2"/>
          </w:tcPr>
          <w:p>
            <w:pPr>
              <w:spacing w:after="0"/>
              <w:rPr>
                <w:sz w:val="10"/>
                <w:szCs w:val="10"/>
                <w:color w:val="auto"/>
              </w:rPr>
            </w:pPr>
          </w:p>
        </w:tc>
        <w:tc>
          <w:tcPr>
            <w:tcW w:w="740" w:type="dxa"/>
            <w:vAlign w:val="bottom"/>
            <w:tcBorders>
              <w:bottom w:val="single" w:sz="8" w:color="auto"/>
              <w:right w:val="single" w:sz="8" w:color="F2F2F2"/>
            </w:tcBorders>
            <w:shd w:val="clear" w:color="auto" w:fill="F2F2F2"/>
          </w:tcPr>
          <w:p>
            <w:pPr>
              <w:spacing w:after="0"/>
              <w:rPr>
                <w:sz w:val="10"/>
                <w:szCs w:val="10"/>
                <w:color w:val="auto"/>
              </w:rPr>
            </w:pPr>
          </w:p>
        </w:tc>
        <w:tc>
          <w:tcPr>
            <w:tcW w:w="6700" w:type="dxa"/>
            <w:vAlign w:val="bottom"/>
            <w:tcBorders>
              <w:bottom w:val="single" w:sz="8" w:color="auto"/>
            </w:tcBorders>
            <w:gridSpan w:val="3"/>
            <w:shd w:val="clear" w:color="auto" w:fill="F2F2F2"/>
          </w:tcPr>
          <w:p>
            <w:pPr>
              <w:spacing w:after="0"/>
              <w:rPr>
                <w:sz w:val="10"/>
                <w:szCs w:val="10"/>
                <w:color w:val="auto"/>
              </w:rPr>
            </w:pPr>
          </w:p>
        </w:tc>
        <w:tc>
          <w:tcPr>
            <w:tcW w:w="1720" w:type="dxa"/>
            <w:vAlign w:val="bottom"/>
            <w:tcBorders>
              <w:bottom w:val="single" w:sz="8" w:color="auto"/>
              <w:right w:val="single" w:sz="8" w:color="auto"/>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w w:val="99"/>
              </w:rPr>
              <w:t>4</w:t>
            </w:r>
          </w:p>
        </w:tc>
        <w:tc>
          <w:tcPr>
            <w:tcW w:w="300" w:type="dxa"/>
            <w:vAlign w:val="bottom"/>
            <w:tcBorders>
              <w:right w:val="single" w:sz="8" w:color="auto"/>
            </w:tcBorders>
          </w:tcPr>
          <w:p>
            <w:pPr>
              <w:spacing w:after="0"/>
              <w:rPr>
                <w:sz w:val="24"/>
                <w:szCs w:val="24"/>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020" w:type="dxa"/>
            <w:vAlign w:val="bottom"/>
            <w:gridSpan w:val="3"/>
            <w:vMerge w:val="restart"/>
          </w:tcPr>
          <w:p>
            <w:pPr>
              <w:ind w:left="620"/>
              <w:spacing w:after="0"/>
              <w:rPr>
                <w:sz w:val="20"/>
                <w:szCs w:val="20"/>
                <w:color w:val="auto"/>
              </w:rPr>
            </w:pPr>
            <w:r>
              <w:rPr>
                <w:rFonts w:ascii="Times New Roman" w:cs="Times New Roman" w:eastAsia="Times New Roman" w:hAnsi="Times New Roman"/>
                <w:sz w:val="20"/>
                <w:szCs w:val="20"/>
                <w:color w:val="auto"/>
              </w:rPr>
              <w:t>Delaware, USA</w:t>
            </w:r>
          </w:p>
        </w:tc>
        <w:tc>
          <w:tcPr>
            <w:tcW w:w="5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202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700" w:type="dxa"/>
            <w:vAlign w:val="bottom"/>
            <w:tcBorders>
              <w:bottom w:val="single" w:sz="8" w:color="auto"/>
            </w:tcBorders>
            <w:gridSpan w:val="3"/>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5</w:t>
            </w:r>
          </w:p>
        </w:tc>
        <w:tc>
          <w:tcPr>
            <w:tcW w:w="67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SOLE VOTING POWER</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5080" w:type="dxa"/>
            <w:vAlign w:val="bottom"/>
            <w:gridSpan w:val="2"/>
            <w:vMerge w:val="restart"/>
          </w:tcPr>
          <w:p>
            <w:pPr>
              <w:ind w:left="560"/>
              <w:spacing w:after="0"/>
              <w:rPr>
                <w:sz w:val="20"/>
                <w:szCs w:val="20"/>
                <w:color w:val="auto"/>
              </w:rPr>
            </w:pPr>
            <w:r>
              <w:rPr>
                <w:rFonts w:ascii="Times New Roman" w:cs="Times New Roman" w:eastAsia="Times New Roman" w:hAnsi="Times New Roman"/>
                <w:sz w:val="20"/>
                <w:szCs w:val="20"/>
                <w:color w:val="auto"/>
              </w:rPr>
              <w:t>0</w:t>
            </w:r>
          </w:p>
        </w:tc>
        <w:tc>
          <w:tcPr>
            <w:tcW w:w="16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1720" w:type="dxa"/>
            <w:vAlign w:val="bottom"/>
            <w:gridSpan w:val="3"/>
            <w:vMerge w:val="restart"/>
          </w:tcPr>
          <w:p>
            <w:pPr>
              <w:jc w:val="center"/>
              <w:ind w:left="181"/>
              <w:spacing w:after="0" w:line="217" w:lineRule="exact"/>
              <w:rPr>
                <w:sz w:val="20"/>
                <w:szCs w:val="20"/>
                <w:color w:val="auto"/>
              </w:rPr>
            </w:pPr>
            <w:r>
              <w:rPr>
                <w:rFonts w:ascii="Times New Roman" w:cs="Times New Roman" w:eastAsia="Times New Roman" w:hAnsi="Times New Roman"/>
                <w:sz w:val="20"/>
                <w:szCs w:val="20"/>
                <w:color w:val="auto"/>
                <w:w w:val="99"/>
              </w:rPr>
              <w:t>NUMBER OF</w:t>
            </w:r>
          </w:p>
        </w:tc>
        <w:tc>
          <w:tcPr>
            <w:tcW w:w="3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5080" w:type="dxa"/>
            <w:vAlign w:val="bottom"/>
            <w:gridSpan w:val="2"/>
            <w:vMerge w:val="continue"/>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gridSpan w:val="2"/>
          </w:tcPr>
          <w:p>
            <w:pPr>
              <w:jc w:val="center"/>
              <w:ind w:right="81"/>
              <w:spacing w:after="0"/>
              <w:rPr>
                <w:sz w:val="20"/>
                <w:szCs w:val="20"/>
                <w:color w:val="auto"/>
              </w:rPr>
            </w:pPr>
            <w:r>
              <w:rPr>
                <w:rFonts w:ascii="Times New Roman" w:cs="Times New Roman" w:eastAsia="Times New Roman" w:hAnsi="Times New Roman"/>
                <w:sz w:val="20"/>
                <w:szCs w:val="20"/>
                <w:color w:val="auto"/>
                <w:w w:val="99"/>
              </w:rPr>
              <w:t>SHARES</w:t>
            </w:r>
          </w:p>
        </w:tc>
        <w:tc>
          <w:tcPr>
            <w:tcW w:w="32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6</w:t>
            </w:r>
          </w:p>
        </w:tc>
        <w:tc>
          <w:tcPr>
            <w:tcW w:w="67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SHARED VOTING POWER</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gridSpan w:val="3"/>
          </w:tcPr>
          <w:p>
            <w:pPr>
              <w:jc w:val="center"/>
              <w:ind w:left="181"/>
              <w:spacing w:after="0"/>
              <w:rPr>
                <w:sz w:val="20"/>
                <w:szCs w:val="20"/>
                <w:color w:val="auto"/>
              </w:rPr>
            </w:pPr>
            <w:r>
              <w:rPr>
                <w:rFonts w:ascii="Times New Roman" w:cs="Times New Roman" w:eastAsia="Times New Roman" w:hAnsi="Times New Roman"/>
                <w:sz w:val="20"/>
                <w:szCs w:val="20"/>
                <w:color w:val="auto"/>
                <w:w w:val="97"/>
              </w:rPr>
              <w:t>BENEFICIALLY</w:t>
            </w:r>
          </w:p>
        </w:tc>
        <w:tc>
          <w:tcPr>
            <w:tcW w:w="32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vMerge w:val="continue"/>
          </w:tcPr>
          <w:p>
            <w:pPr>
              <w:spacing w:after="0"/>
              <w:rPr>
                <w:sz w:val="19"/>
                <w:szCs w:val="19"/>
                <w:color w:val="auto"/>
              </w:rPr>
            </w:pPr>
          </w:p>
        </w:tc>
        <w:tc>
          <w:tcPr>
            <w:tcW w:w="5080" w:type="dxa"/>
            <w:vAlign w:val="bottom"/>
            <w:gridSpan w:val="2"/>
            <w:vMerge w:val="restart"/>
          </w:tcPr>
          <w:p>
            <w:pPr>
              <w:ind w:left="560"/>
              <w:spacing w:after="0"/>
              <w:rPr>
                <w:sz w:val="20"/>
                <w:szCs w:val="20"/>
                <w:color w:val="auto"/>
              </w:rPr>
            </w:pPr>
            <w:r>
              <w:rPr>
                <w:rFonts w:ascii="Times New Roman" w:cs="Times New Roman" w:eastAsia="Times New Roman" w:hAnsi="Times New Roman"/>
                <w:sz w:val="20"/>
                <w:szCs w:val="20"/>
                <w:color w:val="auto"/>
              </w:rPr>
              <w:t>10,455,910*</w:t>
            </w:r>
          </w:p>
        </w:tc>
        <w:tc>
          <w:tcPr>
            <w:tcW w:w="16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gridSpan w:val="2"/>
          </w:tcPr>
          <w:p>
            <w:pPr>
              <w:jc w:val="center"/>
              <w:ind w:right="61"/>
              <w:spacing w:after="0"/>
              <w:rPr>
                <w:sz w:val="20"/>
                <w:szCs w:val="20"/>
                <w:color w:val="auto"/>
              </w:rPr>
            </w:pPr>
            <w:r>
              <w:rPr>
                <w:rFonts w:ascii="Times New Roman" w:cs="Times New Roman" w:eastAsia="Times New Roman" w:hAnsi="Times New Roman"/>
                <w:sz w:val="20"/>
                <w:szCs w:val="20"/>
                <w:color w:val="auto"/>
                <w:w w:val="98"/>
              </w:rPr>
              <w:t>OWNED BY</w:t>
            </w:r>
          </w:p>
        </w:tc>
        <w:tc>
          <w:tcPr>
            <w:tcW w:w="320" w:type="dxa"/>
            <w:vAlign w:val="bottom"/>
            <w:tcBorders>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gridSpan w:val="2"/>
            <w:vMerge w:val="continue"/>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center"/>
              <w:ind w:right="61"/>
              <w:spacing w:after="0" w:line="216" w:lineRule="exact"/>
              <w:rPr>
                <w:sz w:val="20"/>
                <w:szCs w:val="20"/>
                <w:color w:val="auto"/>
              </w:rPr>
            </w:pPr>
            <w:r>
              <w:rPr>
                <w:rFonts w:ascii="Times New Roman" w:cs="Times New Roman" w:eastAsia="Times New Roman" w:hAnsi="Times New Roman"/>
                <w:sz w:val="20"/>
                <w:szCs w:val="20"/>
                <w:color w:val="auto"/>
                <w:w w:val="99"/>
              </w:rPr>
              <w:t>EACH</w:t>
            </w:r>
          </w:p>
        </w:tc>
        <w:tc>
          <w:tcPr>
            <w:tcW w:w="3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7</w:t>
            </w:r>
          </w:p>
        </w:tc>
        <w:tc>
          <w:tcPr>
            <w:tcW w:w="670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SOLE DISPOSITIVE POWER</w:t>
            </w: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Borders>
              <w:right w:val="single" w:sz="8" w:color="auto"/>
            </w:tcBorders>
            <w:shd w:val="clear" w:color="auto" w:fill="000000"/>
          </w:tcPr>
          <w:p>
            <w:pPr>
              <w:spacing w:after="0"/>
              <w:rPr>
                <w:sz w:val="17"/>
                <w:szCs w:val="17"/>
                <w:color w:val="auto"/>
              </w:rPr>
            </w:pPr>
          </w:p>
        </w:tc>
        <w:tc>
          <w:tcPr>
            <w:tcW w:w="1720" w:type="dxa"/>
            <w:vAlign w:val="bottom"/>
            <w:gridSpan w:val="3"/>
          </w:tcPr>
          <w:p>
            <w:pPr>
              <w:jc w:val="center"/>
              <w:ind w:left="181"/>
              <w:spacing w:after="0" w:line="207" w:lineRule="exact"/>
              <w:rPr>
                <w:sz w:val="20"/>
                <w:szCs w:val="20"/>
                <w:color w:val="auto"/>
              </w:rPr>
            </w:pPr>
            <w:r>
              <w:rPr>
                <w:rFonts w:ascii="Times New Roman" w:cs="Times New Roman" w:eastAsia="Times New Roman" w:hAnsi="Times New Roman"/>
                <w:sz w:val="20"/>
                <w:szCs w:val="20"/>
                <w:color w:val="auto"/>
                <w:w w:val="96"/>
              </w:rPr>
              <w:t>REPORTING</w:t>
            </w:r>
          </w:p>
        </w:tc>
        <w:tc>
          <w:tcPr>
            <w:tcW w:w="3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vMerge w:val="continue"/>
          </w:tcPr>
          <w:p>
            <w:pPr>
              <w:spacing w:after="0"/>
              <w:rPr>
                <w:sz w:val="17"/>
                <w:szCs w:val="17"/>
                <w:color w:val="auto"/>
              </w:rPr>
            </w:pPr>
          </w:p>
        </w:tc>
        <w:tc>
          <w:tcPr>
            <w:tcW w:w="5080" w:type="dxa"/>
            <w:vAlign w:val="bottom"/>
            <w:gridSpan w:val="2"/>
            <w:vMerge w:val="restart"/>
          </w:tcPr>
          <w:p>
            <w:pPr>
              <w:ind w:left="560"/>
              <w:spacing w:after="0"/>
              <w:rPr>
                <w:sz w:val="20"/>
                <w:szCs w:val="20"/>
                <w:color w:val="auto"/>
              </w:rPr>
            </w:pPr>
            <w:r>
              <w:rPr>
                <w:rFonts w:ascii="Times New Roman" w:cs="Times New Roman" w:eastAsia="Times New Roman" w:hAnsi="Times New Roman"/>
                <w:sz w:val="20"/>
                <w:szCs w:val="20"/>
                <w:color w:val="auto"/>
              </w:rPr>
              <w:t>0</w:t>
            </w: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gridSpan w:val="2"/>
          </w:tcPr>
          <w:p>
            <w:pPr>
              <w:jc w:val="center"/>
              <w:ind w:right="81"/>
              <w:spacing w:after="0"/>
              <w:rPr>
                <w:sz w:val="20"/>
                <w:szCs w:val="20"/>
                <w:color w:val="auto"/>
              </w:rPr>
            </w:pPr>
            <w:r>
              <w:rPr>
                <w:rFonts w:ascii="Times New Roman" w:cs="Times New Roman" w:eastAsia="Times New Roman" w:hAnsi="Times New Roman"/>
                <w:sz w:val="20"/>
                <w:szCs w:val="20"/>
                <w:color w:val="auto"/>
                <w:w w:val="99"/>
              </w:rPr>
              <w:t>PERSON</w:t>
            </w:r>
          </w:p>
        </w:tc>
        <w:tc>
          <w:tcPr>
            <w:tcW w:w="32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508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center"/>
              <w:ind w:right="361"/>
              <w:spacing w:after="0"/>
              <w:rPr>
                <w:sz w:val="20"/>
                <w:szCs w:val="20"/>
                <w:color w:val="auto"/>
              </w:rPr>
            </w:pPr>
            <w:r>
              <w:rPr>
                <w:rFonts w:ascii="Times New Roman" w:cs="Times New Roman" w:eastAsia="Times New Roman" w:hAnsi="Times New Roman"/>
                <w:sz w:val="20"/>
                <w:szCs w:val="20"/>
                <w:color w:val="auto"/>
                <w:w w:val="95"/>
              </w:rPr>
              <w:t>WITH</w:t>
            </w:r>
          </w:p>
        </w:tc>
        <w:tc>
          <w:tcPr>
            <w:tcW w:w="320" w:type="dxa"/>
            <w:vAlign w:val="bottom"/>
            <w:tcBorders>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8</w:t>
            </w:r>
          </w:p>
        </w:tc>
        <w:tc>
          <w:tcPr>
            <w:tcW w:w="670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6700" w:type="dxa"/>
            <w:vAlign w:val="bottom"/>
            <w:gridSpan w:val="3"/>
            <w:vMerge w:val="continue"/>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5080" w:type="dxa"/>
            <w:vAlign w:val="bottom"/>
            <w:gridSpan w:val="2"/>
            <w:vMerge w:val="restart"/>
          </w:tcPr>
          <w:p>
            <w:pPr>
              <w:ind w:left="560"/>
              <w:spacing w:after="0"/>
              <w:rPr>
                <w:sz w:val="20"/>
                <w:szCs w:val="20"/>
                <w:color w:val="auto"/>
              </w:rPr>
            </w:pPr>
            <w:r>
              <w:rPr>
                <w:rFonts w:ascii="Times New Roman" w:cs="Times New Roman" w:eastAsia="Times New Roman" w:hAnsi="Times New Roman"/>
                <w:sz w:val="20"/>
                <w:szCs w:val="20"/>
                <w:color w:val="auto"/>
              </w:rPr>
              <w:t>10,455,910*</w:t>
            </w:r>
          </w:p>
        </w:tc>
        <w:tc>
          <w:tcPr>
            <w:tcW w:w="16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5080" w:type="dxa"/>
            <w:vAlign w:val="bottom"/>
            <w:gridSpan w:val="2"/>
            <w:vMerge w:val="continue"/>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gridSpan w:val="2"/>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6700" w:type="dxa"/>
            <w:vAlign w:val="bottom"/>
            <w:tcBorders>
              <w:bottom w:val="single" w:sz="8" w:color="auto"/>
            </w:tcBorders>
            <w:gridSpan w:val="3"/>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w w:val="99"/>
              </w:rPr>
              <w:t>9</w:t>
            </w:r>
          </w:p>
        </w:tc>
        <w:tc>
          <w:tcPr>
            <w:tcW w:w="300" w:type="dxa"/>
            <w:vAlign w:val="bottom"/>
            <w:tcBorders>
              <w:right w:val="single" w:sz="8" w:color="auto"/>
            </w:tcBorders>
          </w:tcPr>
          <w:p>
            <w:pPr>
              <w:spacing w:after="0"/>
              <w:rPr>
                <w:sz w:val="24"/>
                <w:szCs w:val="24"/>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020" w:type="dxa"/>
            <w:vAlign w:val="bottom"/>
            <w:gridSpan w:val="3"/>
            <w:vMerge w:val="restart"/>
          </w:tcPr>
          <w:p>
            <w:pPr>
              <w:ind w:left="620"/>
              <w:spacing w:after="0"/>
              <w:rPr>
                <w:sz w:val="20"/>
                <w:szCs w:val="20"/>
                <w:color w:val="auto"/>
              </w:rPr>
            </w:pPr>
            <w:r>
              <w:rPr>
                <w:rFonts w:ascii="Times New Roman" w:cs="Times New Roman" w:eastAsia="Times New Roman" w:hAnsi="Times New Roman"/>
                <w:sz w:val="20"/>
                <w:szCs w:val="20"/>
                <w:color w:val="auto"/>
              </w:rPr>
              <w:t>10,455,910*</w:t>
            </w:r>
          </w:p>
        </w:tc>
        <w:tc>
          <w:tcPr>
            <w:tcW w:w="5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202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8720" w:type="dxa"/>
            <w:vAlign w:val="bottom"/>
            <w:tcBorders>
              <w:bottom w:val="single" w:sz="8" w:color="auto"/>
            </w:tcBorders>
            <w:gridSpan w:val="6"/>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tcPr>
          <w:p>
            <w:pPr>
              <w:jc w:val="center"/>
              <w:ind w:left="161"/>
              <w:spacing w:after="0"/>
              <w:rPr>
                <w:sz w:val="20"/>
                <w:szCs w:val="20"/>
                <w:color w:val="auto"/>
              </w:rPr>
            </w:pPr>
            <w:r>
              <w:rPr>
                <w:rFonts w:ascii="Times New Roman" w:cs="Times New Roman" w:eastAsia="Times New Roman" w:hAnsi="Times New Roman"/>
                <w:sz w:val="20"/>
                <w:szCs w:val="20"/>
                <w:color w:val="auto"/>
                <w:w w:val="99"/>
              </w:rPr>
              <w:t>10</w:t>
            </w:r>
          </w:p>
        </w:tc>
        <w:tc>
          <w:tcPr>
            <w:tcW w:w="300" w:type="dxa"/>
            <w:vAlign w:val="bottom"/>
            <w:tcBorders>
              <w:right w:val="single" w:sz="8" w:color="auto"/>
            </w:tcBorders>
          </w:tcPr>
          <w:p>
            <w:pPr>
              <w:spacing w:after="0"/>
              <w:rPr>
                <w:sz w:val="24"/>
                <w:szCs w:val="24"/>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CHECK IF THE AGGREGATE AMOUNT IN ROW (9) EXCLUDES CERTAIN SHARES</w:t>
            </w:r>
          </w:p>
        </w:tc>
        <w:tc>
          <w:tcPr>
            <w:tcW w:w="17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20"/>
                <w:szCs w:val="20"/>
                <w:color w:val="auto"/>
              </w:rPr>
              <w:t>o</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shd w:val="clear" w:color="auto" w:fill="000000"/>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5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40" w:type="dxa"/>
            <w:vAlign w:val="bottom"/>
            <w:tcBorders>
              <w:bottom w:val="single" w:sz="8" w:color="auto"/>
              <w:right w:val="single" w:sz="8" w:color="auto"/>
            </w:tcBorders>
            <w:shd w:val="clear" w:color="auto" w:fill="000000"/>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tcBorders>
            <w:gridSpan w:val="6"/>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w w:val="89"/>
              </w:rPr>
              <w:t>11</w:t>
            </w:r>
          </w:p>
        </w:tc>
        <w:tc>
          <w:tcPr>
            <w:tcW w:w="300" w:type="dxa"/>
            <w:vAlign w:val="bottom"/>
            <w:tcBorders>
              <w:right w:val="single" w:sz="8" w:color="auto"/>
            </w:tcBorders>
          </w:tcPr>
          <w:p>
            <w:pPr>
              <w:spacing w:after="0"/>
              <w:rPr>
                <w:sz w:val="24"/>
                <w:szCs w:val="24"/>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280" w:type="dxa"/>
            <w:vAlign w:val="bottom"/>
            <w:gridSpan w:val="2"/>
            <w:vMerge w:val="restart"/>
          </w:tcPr>
          <w:p>
            <w:pPr>
              <w:ind w:left="620"/>
              <w:spacing w:after="0"/>
              <w:rPr>
                <w:sz w:val="20"/>
                <w:szCs w:val="20"/>
                <w:color w:val="auto"/>
              </w:rPr>
            </w:pPr>
            <w:r>
              <w:rPr>
                <w:rFonts w:ascii="Times New Roman" w:cs="Times New Roman" w:eastAsia="Times New Roman" w:hAnsi="Times New Roman"/>
                <w:sz w:val="20"/>
                <w:szCs w:val="20"/>
                <w:color w:val="auto"/>
              </w:rPr>
              <w:t>5.1%*</w:t>
            </w: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8720" w:type="dxa"/>
            <w:vAlign w:val="bottom"/>
            <w:tcBorders>
              <w:bottom w:val="single" w:sz="8" w:color="auto"/>
            </w:tcBorders>
            <w:gridSpan w:val="6"/>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tcPr>
          <w:p>
            <w:pPr>
              <w:jc w:val="center"/>
              <w:ind w:left="161"/>
              <w:spacing w:after="0"/>
              <w:rPr>
                <w:sz w:val="20"/>
                <w:szCs w:val="20"/>
                <w:color w:val="auto"/>
              </w:rPr>
            </w:pPr>
            <w:r>
              <w:rPr>
                <w:rFonts w:ascii="Times New Roman" w:cs="Times New Roman" w:eastAsia="Times New Roman" w:hAnsi="Times New Roman"/>
                <w:sz w:val="20"/>
                <w:szCs w:val="20"/>
                <w:color w:val="auto"/>
                <w:w w:val="99"/>
              </w:rPr>
              <w:t>12</w:t>
            </w:r>
          </w:p>
        </w:tc>
        <w:tc>
          <w:tcPr>
            <w:tcW w:w="300" w:type="dxa"/>
            <w:vAlign w:val="bottom"/>
            <w:tcBorders>
              <w:right w:val="single" w:sz="8" w:color="auto"/>
            </w:tcBorders>
          </w:tcPr>
          <w:p>
            <w:pPr>
              <w:spacing w:after="0"/>
              <w:rPr>
                <w:sz w:val="24"/>
                <w:szCs w:val="24"/>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960" w:type="dxa"/>
            <w:vAlign w:val="bottom"/>
            <w:vMerge w:val="restart"/>
          </w:tcPr>
          <w:p>
            <w:pPr>
              <w:ind w:left="620"/>
              <w:spacing w:after="0"/>
              <w:rPr>
                <w:sz w:val="20"/>
                <w:szCs w:val="20"/>
                <w:color w:val="auto"/>
              </w:rPr>
            </w:pPr>
            <w:r>
              <w:rPr>
                <w:rFonts w:ascii="Times New Roman" w:cs="Times New Roman" w:eastAsia="Times New Roman" w:hAnsi="Times New Roman"/>
                <w:sz w:val="20"/>
                <w:szCs w:val="20"/>
                <w:color w:val="auto"/>
              </w:rPr>
              <w:t>IA</w:t>
            </w: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9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*See Item 4 for additional information.</w:t>
      </w:r>
    </w:p>
    <w:p>
      <w:pPr>
        <w:sectPr>
          <w:pgSz w:w="11900" w:h="16838" w:orient="portrait"/>
          <w:cols w:equalWidth="0" w:num="1">
            <w:col w:w="11240"/>
          </w:cols>
          <w:pgMar w:left="320" w:top="110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67"/>
        </w:trPr>
        <w:tc>
          <w:tcPr>
            <w:tcW w:w="40" w:type="dxa"/>
            <w:vAlign w:val="bottom"/>
            <w:tcBorders>
              <w:right w:val="single" w:sz="8" w:color="auto"/>
            </w:tcBorders>
          </w:tcPr>
          <w:p>
            <w:pPr>
              <w:spacing w:after="0"/>
              <w:rPr>
                <w:sz w:val="24"/>
                <w:szCs w:val="24"/>
                <w:color w:val="auto"/>
              </w:rPr>
            </w:pPr>
          </w:p>
        </w:tc>
        <w:tc>
          <w:tcPr>
            <w:tcW w:w="2780" w:type="dxa"/>
            <w:vAlign w:val="bottom"/>
            <w:tcBorders>
              <w:top w:val="single" w:sz="8" w:color="auto"/>
            </w:tcBorders>
            <w:gridSpan w:val="5"/>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CUSIP No. 92840H202</w:t>
            </w: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40"/>
              <w:spacing w:after="0"/>
              <w:rPr>
                <w:sz w:val="20"/>
                <w:szCs w:val="20"/>
                <w:color w:val="auto"/>
              </w:rPr>
            </w:pPr>
            <w:r>
              <w:rPr>
                <w:rFonts w:ascii="Times New Roman" w:cs="Times New Roman" w:eastAsia="Times New Roman" w:hAnsi="Times New Roman"/>
                <w:sz w:val="20"/>
                <w:szCs w:val="20"/>
                <w:b w:val="1"/>
                <w:bCs w:val="1"/>
                <w:color w:val="auto"/>
              </w:rPr>
              <w:t>SCHEDULE 13G</w:t>
            </w:r>
          </w:p>
        </w:tc>
        <w:tc>
          <w:tcPr>
            <w:tcW w:w="162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 w:type="dxa"/>
            <w:vAlign w:val="bottom"/>
            <w:tcBorders>
              <w:right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4520" w:type="dxa"/>
            <w:vAlign w:val="bottom"/>
            <w:tcBorders>
              <w:right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gridSpan w:val="3"/>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w w:val="99"/>
              </w:rPr>
              <w:t>1</w:t>
            </w:r>
          </w:p>
        </w:tc>
        <w:tc>
          <w:tcPr>
            <w:tcW w:w="300" w:type="dxa"/>
            <w:vAlign w:val="bottom"/>
            <w:tcBorders>
              <w:right w:val="single" w:sz="8" w:color="auto"/>
            </w:tcBorders>
          </w:tcPr>
          <w:p>
            <w:pPr>
              <w:spacing w:after="0"/>
              <w:rPr>
                <w:sz w:val="24"/>
                <w:szCs w:val="24"/>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NAME OF REPORTING PERSONS</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8720" w:type="dxa"/>
            <w:vAlign w:val="bottom"/>
            <w:gridSpan w:val="6"/>
            <w:vMerge w:val="restart"/>
          </w:tcPr>
          <w:p>
            <w:pPr>
              <w:ind w:left="620"/>
              <w:spacing w:after="0"/>
              <w:rPr>
                <w:sz w:val="20"/>
                <w:szCs w:val="20"/>
                <w:color w:val="auto"/>
              </w:rPr>
            </w:pPr>
            <w:r>
              <w:rPr>
                <w:rFonts w:ascii="Times New Roman" w:cs="Times New Roman" w:eastAsia="Times New Roman" w:hAnsi="Times New Roman"/>
                <w:sz w:val="20"/>
                <w:szCs w:val="20"/>
                <w:color w:val="auto"/>
              </w:rPr>
              <w:t>Commodore Capital Master LP</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720" w:type="dxa"/>
            <w:vAlign w:val="bottom"/>
            <w:gridSpan w:val="6"/>
            <w:vMerge w:val="continue"/>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700" w:type="dxa"/>
            <w:vAlign w:val="bottom"/>
            <w:tcBorders>
              <w:bottom w:val="single" w:sz="8" w:color="auto"/>
            </w:tcBorders>
            <w:gridSpan w:val="3"/>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40" w:type="dxa"/>
            <w:vAlign w:val="bottom"/>
            <w:tcBorders>
              <w:right w:val="single" w:sz="8" w:color="auto"/>
            </w:tcBorders>
            <w:shd w:val="clear" w:color="auto" w:fill="000000"/>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46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9"/>
              </w:rPr>
              <w:t>2</w:t>
            </w:r>
          </w:p>
        </w:tc>
        <w:tc>
          <w:tcPr>
            <w:tcW w:w="300" w:type="dxa"/>
            <w:vAlign w:val="bottom"/>
            <w:tcBorders>
              <w:right w:val="single" w:sz="8" w:color="auto"/>
            </w:tcBorders>
          </w:tcPr>
          <w:p>
            <w:pPr>
              <w:spacing w:after="0"/>
              <w:rPr>
                <w:sz w:val="19"/>
                <w:szCs w:val="19"/>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(a)</w:t>
            </w:r>
          </w:p>
        </w:tc>
        <w:tc>
          <w:tcPr>
            <w:tcW w:w="1060" w:type="dxa"/>
            <w:vAlign w:val="bottom"/>
            <w:gridSpan w:val="2"/>
          </w:tcPr>
          <w:p>
            <w:pPr>
              <w:jc w:val="right"/>
              <w:ind w:right="821"/>
              <w:spacing w:after="0"/>
              <w:rPr>
                <w:sz w:val="20"/>
                <w:szCs w:val="20"/>
                <w:color w:val="auto"/>
              </w:rPr>
            </w:pPr>
            <w:r>
              <w:rPr>
                <w:rFonts w:ascii="Times New Roman" w:cs="Times New Roman" w:eastAsia="Times New Roman" w:hAnsi="Times New Roman"/>
                <w:sz w:val="20"/>
                <w:szCs w:val="20"/>
                <w:color w:val="auto"/>
              </w:rPr>
              <w:t>o</w:t>
            </w:r>
          </w:p>
        </w:tc>
        <w:tc>
          <w:tcPr>
            <w:tcW w:w="56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40" w:type="dxa"/>
            <w:vAlign w:val="bottom"/>
            <w:tcBorders>
              <w:right w:val="single" w:sz="8" w:color="auto"/>
            </w:tcBorders>
            <w:shd w:val="clear" w:color="auto" w:fill="000000"/>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(b)</w:t>
            </w:r>
          </w:p>
        </w:tc>
        <w:tc>
          <w:tcPr>
            <w:tcW w:w="1060" w:type="dxa"/>
            <w:vAlign w:val="bottom"/>
            <w:gridSpan w:val="2"/>
          </w:tcPr>
          <w:p>
            <w:pPr>
              <w:jc w:val="right"/>
              <w:ind w:right="821"/>
              <w:spacing w:after="0"/>
              <w:rPr>
                <w:sz w:val="20"/>
                <w:szCs w:val="20"/>
                <w:color w:val="auto"/>
              </w:rPr>
            </w:pPr>
            <w:r>
              <w:rPr>
                <w:rFonts w:ascii="Times New Roman" w:cs="Times New Roman" w:eastAsia="Times New Roman" w:hAnsi="Times New Roman"/>
                <w:sz w:val="20"/>
                <w:szCs w:val="20"/>
                <w:color w:val="auto"/>
              </w:rPr>
              <w:t>o</w:t>
            </w: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shd w:val="clear" w:color="auto" w:fill="F2F2F2"/>
          </w:tcPr>
          <w:p>
            <w:pPr>
              <w:jc w:val="center"/>
              <w:ind w:left="181"/>
              <w:spacing w:after="0"/>
              <w:rPr>
                <w:sz w:val="20"/>
                <w:szCs w:val="20"/>
                <w:color w:val="auto"/>
              </w:rPr>
            </w:pPr>
            <w:r>
              <w:rPr>
                <w:rFonts w:ascii="Times New Roman" w:cs="Times New Roman" w:eastAsia="Times New Roman" w:hAnsi="Times New Roman"/>
                <w:sz w:val="20"/>
                <w:szCs w:val="20"/>
                <w:color w:val="auto"/>
                <w:w w:val="99"/>
              </w:rPr>
              <w:t>3</w:t>
            </w:r>
          </w:p>
        </w:tc>
        <w:tc>
          <w:tcPr>
            <w:tcW w:w="300" w:type="dxa"/>
            <w:vAlign w:val="bottom"/>
            <w:tcBorders>
              <w:right w:val="single" w:sz="8" w:color="auto"/>
            </w:tcBorders>
            <w:shd w:val="clear" w:color="auto" w:fill="F2F2F2"/>
          </w:tcPr>
          <w:p>
            <w:pPr>
              <w:spacing w:after="0"/>
              <w:rPr>
                <w:sz w:val="24"/>
                <w:szCs w:val="24"/>
                <w:color w:val="auto"/>
              </w:rPr>
            </w:pPr>
          </w:p>
        </w:tc>
        <w:tc>
          <w:tcPr>
            <w:tcW w:w="2020" w:type="dxa"/>
            <w:vAlign w:val="bottom"/>
            <w:tcBorders>
              <w:right w:val="single" w:sz="8" w:color="F2F2F2"/>
            </w:tcBorders>
            <w:gridSpan w:val="3"/>
            <w:shd w:val="clear" w:color="auto" w:fill="F2F2F2"/>
          </w:tcPr>
          <w:p>
            <w:pPr>
              <w:ind w:left="40"/>
              <w:spacing w:after="0"/>
              <w:rPr>
                <w:sz w:val="20"/>
                <w:szCs w:val="20"/>
                <w:color w:val="auto"/>
              </w:rPr>
            </w:pPr>
            <w:r>
              <w:rPr>
                <w:rFonts w:ascii="Times New Roman" w:cs="Times New Roman" w:eastAsia="Times New Roman" w:hAnsi="Times New Roman"/>
                <w:sz w:val="20"/>
                <w:szCs w:val="20"/>
                <w:color w:val="auto"/>
              </w:rPr>
              <w:t>SEC USE ONLY</w:t>
            </w:r>
          </w:p>
        </w:tc>
        <w:tc>
          <w:tcPr>
            <w:tcW w:w="560" w:type="dxa"/>
            <w:vAlign w:val="bottom"/>
            <w:tcBorders>
              <w:right w:val="single" w:sz="8" w:color="F2F2F2"/>
            </w:tcBorders>
            <w:shd w:val="clear" w:color="auto" w:fill="F2F2F2"/>
          </w:tcPr>
          <w:p>
            <w:pPr>
              <w:spacing w:after="0"/>
              <w:rPr>
                <w:sz w:val="24"/>
                <w:szCs w:val="24"/>
                <w:color w:val="auto"/>
              </w:rPr>
            </w:pPr>
          </w:p>
        </w:tc>
        <w:tc>
          <w:tcPr>
            <w:tcW w:w="4520" w:type="dxa"/>
            <w:vAlign w:val="bottom"/>
            <w:tcBorders>
              <w:right w:val="single" w:sz="8" w:color="F2F2F2"/>
            </w:tcBorders>
            <w:shd w:val="clear" w:color="auto" w:fill="F2F2F2"/>
          </w:tcPr>
          <w:p>
            <w:pPr>
              <w:spacing w:after="0"/>
              <w:rPr>
                <w:sz w:val="24"/>
                <w:szCs w:val="24"/>
                <w:color w:val="auto"/>
              </w:rPr>
            </w:pPr>
          </w:p>
        </w:tc>
        <w:tc>
          <w:tcPr>
            <w:tcW w:w="1620" w:type="dxa"/>
            <w:vAlign w:val="bottom"/>
            <w:shd w:val="clear" w:color="auto" w:fill="F2F2F2"/>
          </w:tcPr>
          <w:p>
            <w:pPr>
              <w:spacing w:after="0"/>
              <w:rPr>
                <w:sz w:val="24"/>
                <w:szCs w:val="24"/>
                <w:color w:val="auto"/>
              </w:rPr>
            </w:pPr>
          </w:p>
        </w:tc>
        <w:tc>
          <w:tcPr>
            <w:tcW w:w="1720" w:type="dxa"/>
            <w:vAlign w:val="bottom"/>
            <w:tcBorders>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vMerge w:val="continue"/>
            <w:shd w:val="clear" w:color="auto" w:fill="F2F2F2"/>
          </w:tcPr>
          <w:p>
            <w:pPr>
              <w:spacing w:after="0"/>
              <w:rPr>
                <w:sz w:val="16"/>
                <w:szCs w:val="16"/>
                <w:color w:val="auto"/>
              </w:rPr>
            </w:pPr>
          </w:p>
        </w:tc>
        <w:tc>
          <w:tcPr>
            <w:tcW w:w="300" w:type="dxa"/>
            <w:vAlign w:val="bottom"/>
            <w:tcBorders>
              <w:right w:val="single" w:sz="8" w:color="auto"/>
            </w:tcBorders>
            <w:shd w:val="clear" w:color="auto" w:fill="F2F2F2"/>
          </w:tcPr>
          <w:p>
            <w:pPr>
              <w:spacing w:after="0"/>
              <w:rPr>
                <w:sz w:val="16"/>
                <w:szCs w:val="16"/>
                <w:color w:val="auto"/>
              </w:rPr>
            </w:pPr>
          </w:p>
        </w:tc>
        <w:tc>
          <w:tcPr>
            <w:tcW w:w="960" w:type="dxa"/>
            <w:vAlign w:val="bottom"/>
            <w:shd w:val="clear" w:color="auto" w:fill="F2F2F2"/>
          </w:tcPr>
          <w:p>
            <w:pPr>
              <w:spacing w:after="0"/>
              <w:rPr>
                <w:sz w:val="16"/>
                <w:szCs w:val="16"/>
                <w:color w:val="auto"/>
              </w:rPr>
            </w:pPr>
          </w:p>
        </w:tc>
        <w:tc>
          <w:tcPr>
            <w:tcW w:w="320" w:type="dxa"/>
            <w:vAlign w:val="bottom"/>
            <w:tcBorders>
              <w:right w:val="single" w:sz="8" w:color="F2F2F2"/>
            </w:tcBorders>
            <w:shd w:val="clear" w:color="auto" w:fill="F2F2F2"/>
          </w:tcPr>
          <w:p>
            <w:pPr>
              <w:spacing w:after="0"/>
              <w:rPr>
                <w:sz w:val="16"/>
                <w:szCs w:val="16"/>
                <w:color w:val="auto"/>
              </w:rPr>
            </w:pPr>
          </w:p>
        </w:tc>
        <w:tc>
          <w:tcPr>
            <w:tcW w:w="740" w:type="dxa"/>
            <w:vAlign w:val="bottom"/>
            <w:tcBorders>
              <w:right w:val="single" w:sz="8" w:color="F2F2F2"/>
            </w:tcBorders>
            <w:shd w:val="clear" w:color="auto" w:fill="F2F2F2"/>
          </w:tcPr>
          <w:p>
            <w:pPr>
              <w:spacing w:after="0"/>
              <w:rPr>
                <w:sz w:val="16"/>
                <w:szCs w:val="16"/>
                <w:color w:val="auto"/>
              </w:rPr>
            </w:pPr>
          </w:p>
        </w:tc>
        <w:tc>
          <w:tcPr>
            <w:tcW w:w="560" w:type="dxa"/>
            <w:vAlign w:val="bottom"/>
            <w:tcBorders>
              <w:right w:val="single" w:sz="8" w:color="F2F2F2"/>
            </w:tcBorders>
            <w:shd w:val="clear" w:color="auto" w:fill="F2F2F2"/>
          </w:tcPr>
          <w:p>
            <w:pPr>
              <w:spacing w:after="0"/>
              <w:rPr>
                <w:sz w:val="16"/>
                <w:szCs w:val="16"/>
                <w:color w:val="auto"/>
              </w:rPr>
            </w:pPr>
          </w:p>
        </w:tc>
        <w:tc>
          <w:tcPr>
            <w:tcW w:w="4520" w:type="dxa"/>
            <w:vAlign w:val="bottom"/>
            <w:tcBorders>
              <w:right w:val="single" w:sz="8" w:color="F2F2F2"/>
            </w:tcBorders>
            <w:shd w:val="clear" w:color="auto" w:fill="F2F2F2"/>
          </w:tcPr>
          <w:p>
            <w:pPr>
              <w:spacing w:after="0"/>
              <w:rPr>
                <w:sz w:val="16"/>
                <w:szCs w:val="16"/>
                <w:color w:val="auto"/>
              </w:rPr>
            </w:pPr>
          </w:p>
        </w:tc>
        <w:tc>
          <w:tcPr>
            <w:tcW w:w="1620" w:type="dxa"/>
            <w:vAlign w:val="bottom"/>
            <w:shd w:val="clear" w:color="auto" w:fill="F2F2F2"/>
          </w:tcPr>
          <w:p>
            <w:pPr>
              <w:spacing w:after="0"/>
              <w:rPr>
                <w:sz w:val="16"/>
                <w:szCs w:val="16"/>
                <w:color w:val="auto"/>
              </w:rPr>
            </w:pPr>
          </w:p>
        </w:tc>
        <w:tc>
          <w:tcPr>
            <w:tcW w:w="1720" w:type="dxa"/>
            <w:vAlign w:val="bottom"/>
            <w:tcBorders>
              <w:right w:val="single" w:sz="8" w:color="auto"/>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460" w:type="dxa"/>
            <w:vAlign w:val="bottom"/>
            <w:tcBorders>
              <w:bottom w:val="single" w:sz="8" w:color="auto"/>
            </w:tcBorders>
            <w:shd w:val="clear" w:color="auto" w:fill="F2F2F2"/>
          </w:tcPr>
          <w:p>
            <w:pPr>
              <w:spacing w:after="0"/>
              <w:rPr>
                <w:sz w:val="21"/>
                <w:szCs w:val="21"/>
                <w:color w:val="auto"/>
              </w:rPr>
            </w:pPr>
          </w:p>
        </w:tc>
        <w:tc>
          <w:tcPr>
            <w:tcW w:w="300" w:type="dxa"/>
            <w:vAlign w:val="bottom"/>
            <w:tcBorders>
              <w:bottom w:val="single" w:sz="8" w:color="auto"/>
              <w:right w:val="single" w:sz="8" w:color="auto"/>
            </w:tcBorders>
            <w:shd w:val="clear" w:color="auto" w:fill="F2F2F2"/>
          </w:tcPr>
          <w:p>
            <w:pPr>
              <w:spacing w:after="0"/>
              <w:rPr>
                <w:sz w:val="21"/>
                <w:szCs w:val="21"/>
                <w:color w:val="auto"/>
              </w:rPr>
            </w:pPr>
          </w:p>
        </w:tc>
        <w:tc>
          <w:tcPr>
            <w:tcW w:w="1280" w:type="dxa"/>
            <w:vAlign w:val="bottom"/>
            <w:tcBorders>
              <w:bottom w:val="single" w:sz="8" w:color="auto"/>
              <w:right w:val="single" w:sz="8" w:color="F2F2F2"/>
            </w:tcBorders>
            <w:gridSpan w:val="2"/>
            <w:shd w:val="clear" w:color="auto" w:fill="F2F2F2"/>
          </w:tcPr>
          <w:p>
            <w:pPr>
              <w:spacing w:after="0"/>
              <w:rPr>
                <w:sz w:val="21"/>
                <w:szCs w:val="21"/>
                <w:color w:val="auto"/>
              </w:rPr>
            </w:pPr>
          </w:p>
        </w:tc>
        <w:tc>
          <w:tcPr>
            <w:tcW w:w="740" w:type="dxa"/>
            <w:vAlign w:val="bottom"/>
            <w:tcBorders>
              <w:bottom w:val="single" w:sz="8" w:color="auto"/>
              <w:right w:val="single" w:sz="8" w:color="F2F2F2"/>
            </w:tcBorders>
            <w:shd w:val="clear" w:color="auto" w:fill="F2F2F2"/>
          </w:tcPr>
          <w:p>
            <w:pPr>
              <w:spacing w:after="0"/>
              <w:rPr>
                <w:sz w:val="21"/>
                <w:szCs w:val="21"/>
                <w:color w:val="auto"/>
              </w:rPr>
            </w:pPr>
          </w:p>
        </w:tc>
        <w:tc>
          <w:tcPr>
            <w:tcW w:w="6700" w:type="dxa"/>
            <w:vAlign w:val="bottom"/>
            <w:tcBorders>
              <w:bottom w:val="single" w:sz="8" w:color="auto"/>
            </w:tcBorders>
            <w:gridSpan w:val="3"/>
            <w:shd w:val="clear" w:color="auto" w:fill="F2F2F2"/>
          </w:tcPr>
          <w:p>
            <w:pPr>
              <w:spacing w:after="0"/>
              <w:rPr>
                <w:sz w:val="21"/>
                <w:szCs w:val="21"/>
                <w:color w:val="auto"/>
              </w:rPr>
            </w:pPr>
          </w:p>
        </w:tc>
        <w:tc>
          <w:tcPr>
            <w:tcW w:w="1720" w:type="dxa"/>
            <w:vAlign w:val="bottom"/>
            <w:tcBorders>
              <w:bottom w:val="single" w:sz="8" w:color="auto"/>
              <w:right w:val="single" w:sz="8" w:color="auto"/>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w w:val="99"/>
              </w:rPr>
              <w:t>4</w:t>
            </w:r>
          </w:p>
        </w:tc>
        <w:tc>
          <w:tcPr>
            <w:tcW w:w="300" w:type="dxa"/>
            <w:vAlign w:val="bottom"/>
            <w:tcBorders>
              <w:right w:val="single" w:sz="8" w:color="auto"/>
            </w:tcBorders>
          </w:tcPr>
          <w:p>
            <w:pPr>
              <w:spacing w:after="0"/>
              <w:rPr>
                <w:sz w:val="24"/>
                <w:szCs w:val="24"/>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020" w:type="dxa"/>
            <w:vAlign w:val="bottom"/>
            <w:gridSpan w:val="3"/>
            <w:vMerge w:val="restart"/>
          </w:tcPr>
          <w:p>
            <w:pPr>
              <w:ind w:left="620"/>
              <w:spacing w:after="0"/>
              <w:rPr>
                <w:sz w:val="20"/>
                <w:szCs w:val="20"/>
                <w:color w:val="auto"/>
              </w:rPr>
            </w:pPr>
            <w:r>
              <w:rPr>
                <w:rFonts w:ascii="Times New Roman" w:cs="Times New Roman" w:eastAsia="Times New Roman" w:hAnsi="Times New Roman"/>
                <w:sz w:val="20"/>
                <w:szCs w:val="20"/>
                <w:color w:val="auto"/>
              </w:rPr>
              <w:t>Cayman Islands</w:t>
            </w:r>
          </w:p>
        </w:tc>
        <w:tc>
          <w:tcPr>
            <w:tcW w:w="5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202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700" w:type="dxa"/>
            <w:vAlign w:val="bottom"/>
            <w:tcBorders>
              <w:bottom w:val="single" w:sz="8" w:color="auto"/>
            </w:tcBorders>
            <w:gridSpan w:val="3"/>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5</w:t>
            </w:r>
          </w:p>
        </w:tc>
        <w:tc>
          <w:tcPr>
            <w:tcW w:w="67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SOLE VOTING POWER</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5080" w:type="dxa"/>
            <w:vAlign w:val="bottom"/>
            <w:gridSpan w:val="2"/>
            <w:vMerge w:val="restart"/>
          </w:tcPr>
          <w:p>
            <w:pPr>
              <w:ind w:left="560"/>
              <w:spacing w:after="0"/>
              <w:rPr>
                <w:sz w:val="20"/>
                <w:szCs w:val="20"/>
                <w:color w:val="auto"/>
              </w:rPr>
            </w:pPr>
            <w:r>
              <w:rPr>
                <w:rFonts w:ascii="Times New Roman" w:cs="Times New Roman" w:eastAsia="Times New Roman" w:hAnsi="Times New Roman"/>
                <w:sz w:val="20"/>
                <w:szCs w:val="20"/>
                <w:color w:val="auto"/>
              </w:rPr>
              <w:t>0</w:t>
            </w:r>
          </w:p>
        </w:tc>
        <w:tc>
          <w:tcPr>
            <w:tcW w:w="16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1720" w:type="dxa"/>
            <w:vAlign w:val="bottom"/>
            <w:gridSpan w:val="3"/>
            <w:vMerge w:val="restart"/>
          </w:tcPr>
          <w:p>
            <w:pPr>
              <w:jc w:val="center"/>
              <w:ind w:left="181"/>
              <w:spacing w:after="0" w:line="217" w:lineRule="exact"/>
              <w:rPr>
                <w:sz w:val="20"/>
                <w:szCs w:val="20"/>
                <w:color w:val="auto"/>
              </w:rPr>
            </w:pPr>
            <w:r>
              <w:rPr>
                <w:rFonts w:ascii="Times New Roman" w:cs="Times New Roman" w:eastAsia="Times New Roman" w:hAnsi="Times New Roman"/>
                <w:sz w:val="20"/>
                <w:szCs w:val="20"/>
                <w:color w:val="auto"/>
                <w:w w:val="99"/>
              </w:rPr>
              <w:t>NUMBER OF</w:t>
            </w:r>
          </w:p>
        </w:tc>
        <w:tc>
          <w:tcPr>
            <w:tcW w:w="3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5080" w:type="dxa"/>
            <w:vAlign w:val="bottom"/>
            <w:gridSpan w:val="2"/>
            <w:vMerge w:val="continue"/>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gridSpan w:val="2"/>
          </w:tcPr>
          <w:p>
            <w:pPr>
              <w:jc w:val="center"/>
              <w:ind w:right="81"/>
              <w:spacing w:after="0"/>
              <w:rPr>
                <w:sz w:val="20"/>
                <w:szCs w:val="20"/>
                <w:color w:val="auto"/>
              </w:rPr>
            </w:pPr>
            <w:r>
              <w:rPr>
                <w:rFonts w:ascii="Times New Roman" w:cs="Times New Roman" w:eastAsia="Times New Roman" w:hAnsi="Times New Roman"/>
                <w:sz w:val="20"/>
                <w:szCs w:val="20"/>
                <w:color w:val="auto"/>
                <w:w w:val="99"/>
              </w:rPr>
              <w:t>SHARES</w:t>
            </w:r>
          </w:p>
        </w:tc>
        <w:tc>
          <w:tcPr>
            <w:tcW w:w="32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6</w:t>
            </w:r>
          </w:p>
        </w:tc>
        <w:tc>
          <w:tcPr>
            <w:tcW w:w="67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SHARED VOTING POWER</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gridSpan w:val="3"/>
          </w:tcPr>
          <w:p>
            <w:pPr>
              <w:jc w:val="center"/>
              <w:ind w:left="181"/>
              <w:spacing w:after="0"/>
              <w:rPr>
                <w:sz w:val="20"/>
                <w:szCs w:val="20"/>
                <w:color w:val="auto"/>
              </w:rPr>
            </w:pPr>
            <w:r>
              <w:rPr>
                <w:rFonts w:ascii="Times New Roman" w:cs="Times New Roman" w:eastAsia="Times New Roman" w:hAnsi="Times New Roman"/>
                <w:sz w:val="20"/>
                <w:szCs w:val="20"/>
                <w:color w:val="auto"/>
                <w:w w:val="97"/>
              </w:rPr>
              <w:t>BENEFICIALLY</w:t>
            </w:r>
          </w:p>
        </w:tc>
        <w:tc>
          <w:tcPr>
            <w:tcW w:w="32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vMerge w:val="continue"/>
          </w:tcPr>
          <w:p>
            <w:pPr>
              <w:spacing w:after="0"/>
              <w:rPr>
                <w:sz w:val="19"/>
                <w:szCs w:val="19"/>
                <w:color w:val="auto"/>
              </w:rPr>
            </w:pPr>
          </w:p>
        </w:tc>
        <w:tc>
          <w:tcPr>
            <w:tcW w:w="5080" w:type="dxa"/>
            <w:vAlign w:val="bottom"/>
            <w:gridSpan w:val="2"/>
            <w:vMerge w:val="restart"/>
          </w:tcPr>
          <w:p>
            <w:pPr>
              <w:ind w:left="560"/>
              <w:spacing w:after="0"/>
              <w:rPr>
                <w:sz w:val="20"/>
                <w:szCs w:val="20"/>
                <w:color w:val="auto"/>
              </w:rPr>
            </w:pPr>
            <w:r>
              <w:rPr>
                <w:rFonts w:ascii="Times New Roman" w:cs="Times New Roman" w:eastAsia="Times New Roman" w:hAnsi="Times New Roman"/>
                <w:sz w:val="20"/>
                <w:szCs w:val="20"/>
                <w:color w:val="auto"/>
              </w:rPr>
              <w:t>10,455,910*</w:t>
            </w:r>
          </w:p>
        </w:tc>
        <w:tc>
          <w:tcPr>
            <w:tcW w:w="16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gridSpan w:val="2"/>
          </w:tcPr>
          <w:p>
            <w:pPr>
              <w:jc w:val="center"/>
              <w:ind w:right="61"/>
              <w:spacing w:after="0"/>
              <w:rPr>
                <w:sz w:val="20"/>
                <w:szCs w:val="20"/>
                <w:color w:val="auto"/>
              </w:rPr>
            </w:pPr>
            <w:r>
              <w:rPr>
                <w:rFonts w:ascii="Times New Roman" w:cs="Times New Roman" w:eastAsia="Times New Roman" w:hAnsi="Times New Roman"/>
                <w:sz w:val="20"/>
                <w:szCs w:val="20"/>
                <w:color w:val="auto"/>
                <w:w w:val="98"/>
              </w:rPr>
              <w:t>OWNED BY</w:t>
            </w:r>
          </w:p>
        </w:tc>
        <w:tc>
          <w:tcPr>
            <w:tcW w:w="320" w:type="dxa"/>
            <w:vAlign w:val="bottom"/>
            <w:tcBorders>
              <w:right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5080" w:type="dxa"/>
            <w:vAlign w:val="bottom"/>
            <w:tcBorders>
              <w:bottom w:val="single" w:sz="8" w:color="auto"/>
            </w:tcBorders>
            <w:gridSpan w:val="2"/>
            <w:vMerge w:val="continue"/>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gridSpan w:val="2"/>
          </w:tcPr>
          <w:p>
            <w:pPr>
              <w:jc w:val="center"/>
              <w:ind w:right="61"/>
              <w:spacing w:after="0" w:line="216" w:lineRule="exact"/>
              <w:rPr>
                <w:sz w:val="20"/>
                <w:szCs w:val="20"/>
                <w:color w:val="auto"/>
              </w:rPr>
            </w:pPr>
            <w:r>
              <w:rPr>
                <w:rFonts w:ascii="Times New Roman" w:cs="Times New Roman" w:eastAsia="Times New Roman" w:hAnsi="Times New Roman"/>
                <w:sz w:val="20"/>
                <w:szCs w:val="20"/>
                <w:color w:val="auto"/>
                <w:w w:val="99"/>
              </w:rPr>
              <w:t>EACH</w:t>
            </w:r>
          </w:p>
        </w:tc>
        <w:tc>
          <w:tcPr>
            <w:tcW w:w="3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7</w:t>
            </w:r>
          </w:p>
        </w:tc>
        <w:tc>
          <w:tcPr>
            <w:tcW w:w="670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SOLE DISPOSITIVE POWER</w:t>
            </w: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 w:type="dxa"/>
            <w:vAlign w:val="bottom"/>
            <w:tcBorders>
              <w:right w:val="single" w:sz="8" w:color="auto"/>
            </w:tcBorders>
            <w:shd w:val="clear" w:color="auto" w:fill="000000"/>
          </w:tcPr>
          <w:p>
            <w:pPr>
              <w:spacing w:after="0"/>
              <w:rPr>
                <w:sz w:val="17"/>
                <w:szCs w:val="17"/>
                <w:color w:val="auto"/>
              </w:rPr>
            </w:pPr>
          </w:p>
        </w:tc>
        <w:tc>
          <w:tcPr>
            <w:tcW w:w="1720" w:type="dxa"/>
            <w:vAlign w:val="bottom"/>
            <w:gridSpan w:val="3"/>
          </w:tcPr>
          <w:p>
            <w:pPr>
              <w:jc w:val="center"/>
              <w:ind w:left="181"/>
              <w:spacing w:after="0" w:line="207" w:lineRule="exact"/>
              <w:rPr>
                <w:sz w:val="20"/>
                <w:szCs w:val="20"/>
                <w:color w:val="auto"/>
              </w:rPr>
            </w:pPr>
            <w:r>
              <w:rPr>
                <w:rFonts w:ascii="Times New Roman" w:cs="Times New Roman" w:eastAsia="Times New Roman" w:hAnsi="Times New Roman"/>
                <w:sz w:val="20"/>
                <w:szCs w:val="20"/>
                <w:color w:val="auto"/>
                <w:w w:val="96"/>
              </w:rPr>
              <w:t>REPORTING</w:t>
            </w:r>
          </w:p>
        </w:tc>
        <w:tc>
          <w:tcPr>
            <w:tcW w:w="3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vMerge w:val="continue"/>
          </w:tcPr>
          <w:p>
            <w:pPr>
              <w:spacing w:after="0"/>
              <w:rPr>
                <w:sz w:val="17"/>
                <w:szCs w:val="17"/>
                <w:color w:val="auto"/>
              </w:rPr>
            </w:pPr>
          </w:p>
        </w:tc>
        <w:tc>
          <w:tcPr>
            <w:tcW w:w="5080" w:type="dxa"/>
            <w:vAlign w:val="bottom"/>
            <w:gridSpan w:val="2"/>
            <w:vMerge w:val="restart"/>
          </w:tcPr>
          <w:p>
            <w:pPr>
              <w:ind w:left="560"/>
              <w:spacing w:after="0"/>
              <w:rPr>
                <w:sz w:val="20"/>
                <w:szCs w:val="20"/>
                <w:color w:val="auto"/>
              </w:rPr>
            </w:pPr>
            <w:r>
              <w:rPr>
                <w:rFonts w:ascii="Times New Roman" w:cs="Times New Roman" w:eastAsia="Times New Roman" w:hAnsi="Times New Roman"/>
                <w:sz w:val="20"/>
                <w:szCs w:val="20"/>
                <w:color w:val="auto"/>
              </w:rPr>
              <w:t>0</w:t>
            </w: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gridSpan w:val="2"/>
          </w:tcPr>
          <w:p>
            <w:pPr>
              <w:jc w:val="center"/>
              <w:ind w:right="81"/>
              <w:spacing w:after="0"/>
              <w:rPr>
                <w:sz w:val="20"/>
                <w:szCs w:val="20"/>
                <w:color w:val="auto"/>
              </w:rPr>
            </w:pPr>
            <w:r>
              <w:rPr>
                <w:rFonts w:ascii="Times New Roman" w:cs="Times New Roman" w:eastAsia="Times New Roman" w:hAnsi="Times New Roman"/>
                <w:sz w:val="20"/>
                <w:szCs w:val="20"/>
                <w:color w:val="auto"/>
                <w:w w:val="99"/>
              </w:rPr>
              <w:t>PERSON</w:t>
            </w:r>
          </w:p>
        </w:tc>
        <w:tc>
          <w:tcPr>
            <w:tcW w:w="320" w:type="dxa"/>
            <w:vAlign w:val="bottom"/>
            <w:tcBorders>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508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center"/>
              <w:ind w:right="361"/>
              <w:spacing w:after="0"/>
              <w:rPr>
                <w:sz w:val="20"/>
                <w:szCs w:val="20"/>
                <w:color w:val="auto"/>
              </w:rPr>
            </w:pPr>
            <w:r>
              <w:rPr>
                <w:rFonts w:ascii="Times New Roman" w:cs="Times New Roman" w:eastAsia="Times New Roman" w:hAnsi="Times New Roman"/>
                <w:sz w:val="20"/>
                <w:szCs w:val="20"/>
                <w:color w:val="auto"/>
                <w:w w:val="95"/>
              </w:rPr>
              <w:t>WITH</w:t>
            </w:r>
          </w:p>
        </w:tc>
        <w:tc>
          <w:tcPr>
            <w:tcW w:w="320" w:type="dxa"/>
            <w:vAlign w:val="bottom"/>
            <w:tcBorders>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40" w:type="dxa"/>
            <w:vAlign w:val="bottom"/>
            <w:tcBorders>
              <w:right w:val="single" w:sz="8" w:color="auto"/>
            </w:tcBorders>
            <w:shd w:val="clear" w:color="auto" w:fill="000000"/>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20"/>
                <w:szCs w:val="20"/>
                <w:color w:val="auto"/>
              </w:rPr>
              <w:t>8</w:t>
            </w:r>
          </w:p>
        </w:tc>
        <w:tc>
          <w:tcPr>
            <w:tcW w:w="670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shd w:val="clear" w:color="auto" w:fill="000000"/>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740" w:type="dxa"/>
            <w:vAlign w:val="bottom"/>
            <w:tcBorders>
              <w:right w:val="single" w:sz="8" w:color="auto"/>
            </w:tcBorders>
            <w:vMerge w:val="continue"/>
          </w:tcPr>
          <w:p>
            <w:pPr>
              <w:spacing w:after="0"/>
              <w:rPr>
                <w:sz w:val="8"/>
                <w:szCs w:val="8"/>
                <w:color w:val="auto"/>
              </w:rPr>
            </w:pPr>
          </w:p>
        </w:tc>
        <w:tc>
          <w:tcPr>
            <w:tcW w:w="6700" w:type="dxa"/>
            <w:vAlign w:val="bottom"/>
            <w:gridSpan w:val="3"/>
            <w:vMerge w:val="continue"/>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5080" w:type="dxa"/>
            <w:vAlign w:val="bottom"/>
            <w:gridSpan w:val="2"/>
            <w:vMerge w:val="restart"/>
          </w:tcPr>
          <w:p>
            <w:pPr>
              <w:ind w:left="560"/>
              <w:spacing w:after="0"/>
              <w:rPr>
                <w:sz w:val="20"/>
                <w:szCs w:val="20"/>
                <w:color w:val="auto"/>
              </w:rPr>
            </w:pPr>
            <w:r>
              <w:rPr>
                <w:rFonts w:ascii="Times New Roman" w:cs="Times New Roman" w:eastAsia="Times New Roman" w:hAnsi="Times New Roman"/>
                <w:sz w:val="20"/>
                <w:szCs w:val="20"/>
                <w:color w:val="auto"/>
              </w:rPr>
              <w:t>10,455,910*</w:t>
            </w:r>
          </w:p>
        </w:tc>
        <w:tc>
          <w:tcPr>
            <w:tcW w:w="16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5080" w:type="dxa"/>
            <w:vAlign w:val="bottom"/>
            <w:gridSpan w:val="2"/>
            <w:vMerge w:val="continue"/>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right w:val="single" w:sz="8" w:color="auto"/>
            </w:tcBorders>
            <w:gridSpan w:val="2"/>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6700" w:type="dxa"/>
            <w:vAlign w:val="bottom"/>
            <w:tcBorders>
              <w:bottom w:val="single" w:sz="8" w:color="auto"/>
            </w:tcBorders>
            <w:gridSpan w:val="3"/>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w w:val="99"/>
              </w:rPr>
              <w:t>9</w:t>
            </w:r>
          </w:p>
        </w:tc>
        <w:tc>
          <w:tcPr>
            <w:tcW w:w="300" w:type="dxa"/>
            <w:vAlign w:val="bottom"/>
            <w:tcBorders>
              <w:right w:val="single" w:sz="8" w:color="auto"/>
            </w:tcBorders>
          </w:tcPr>
          <w:p>
            <w:pPr>
              <w:spacing w:after="0"/>
              <w:rPr>
                <w:sz w:val="24"/>
                <w:szCs w:val="24"/>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020" w:type="dxa"/>
            <w:vAlign w:val="bottom"/>
            <w:gridSpan w:val="3"/>
            <w:vMerge w:val="restart"/>
          </w:tcPr>
          <w:p>
            <w:pPr>
              <w:ind w:left="620"/>
              <w:spacing w:after="0"/>
              <w:rPr>
                <w:sz w:val="20"/>
                <w:szCs w:val="20"/>
                <w:color w:val="auto"/>
              </w:rPr>
            </w:pPr>
            <w:r>
              <w:rPr>
                <w:rFonts w:ascii="Times New Roman" w:cs="Times New Roman" w:eastAsia="Times New Roman" w:hAnsi="Times New Roman"/>
                <w:sz w:val="20"/>
                <w:szCs w:val="20"/>
                <w:color w:val="auto"/>
              </w:rPr>
              <w:t>10,455,910*</w:t>
            </w:r>
          </w:p>
        </w:tc>
        <w:tc>
          <w:tcPr>
            <w:tcW w:w="5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202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8720" w:type="dxa"/>
            <w:vAlign w:val="bottom"/>
            <w:tcBorders>
              <w:bottom w:val="single" w:sz="8" w:color="auto"/>
            </w:tcBorders>
            <w:gridSpan w:val="6"/>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tcPr>
          <w:p>
            <w:pPr>
              <w:jc w:val="center"/>
              <w:ind w:left="161"/>
              <w:spacing w:after="0"/>
              <w:rPr>
                <w:sz w:val="20"/>
                <w:szCs w:val="20"/>
                <w:color w:val="auto"/>
              </w:rPr>
            </w:pPr>
            <w:r>
              <w:rPr>
                <w:rFonts w:ascii="Times New Roman" w:cs="Times New Roman" w:eastAsia="Times New Roman" w:hAnsi="Times New Roman"/>
                <w:sz w:val="20"/>
                <w:szCs w:val="20"/>
                <w:color w:val="auto"/>
                <w:w w:val="99"/>
              </w:rPr>
              <w:t>10</w:t>
            </w:r>
          </w:p>
        </w:tc>
        <w:tc>
          <w:tcPr>
            <w:tcW w:w="300" w:type="dxa"/>
            <w:vAlign w:val="bottom"/>
            <w:tcBorders>
              <w:right w:val="single" w:sz="8" w:color="auto"/>
            </w:tcBorders>
          </w:tcPr>
          <w:p>
            <w:pPr>
              <w:spacing w:after="0"/>
              <w:rPr>
                <w:sz w:val="24"/>
                <w:szCs w:val="24"/>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CHECK IF THE AGGREGATE AMOUNT IN ROW (9) EXCLUDES CERTAIN SHARES</w:t>
            </w:r>
          </w:p>
        </w:tc>
        <w:tc>
          <w:tcPr>
            <w:tcW w:w="172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20"/>
                <w:szCs w:val="20"/>
                <w:color w:val="auto"/>
              </w:rPr>
              <w:t>o</w:t>
            </w: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00" w:type="dxa"/>
            <w:vAlign w:val="bottom"/>
            <w:tcBorders>
              <w:bottom w:val="single" w:sz="8" w:color="auto"/>
              <w:right w:val="single" w:sz="8" w:color="auto"/>
            </w:tcBorders>
          </w:tcPr>
          <w:p>
            <w:pPr>
              <w:spacing w:after="0"/>
              <w:rPr>
                <w:sz w:val="21"/>
                <w:szCs w:val="21"/>
                <w:color w:val="auto"/>
              </w:rPr>
            </w:pPr>
          </w:p>
        </w:tc>
        <w:tc>
          <w:tcPr>
            <w:tcW w:w="8720" w:type="dxa"/>
            <w:vAlign w:val="bottom"/>
            <w:tcBorders>
              <w:bottom w:val="single" w:sz="8" w:color="auto"/>
            </w:tcBorders>
            <w:gridSpan w:val="6"/>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w w:val="89"/>
              </w:rPr>
              <w:t>11</w:t>
            </w:r>
          </w:p>
        </w:tc>
        <w:tc>
          <w:tcPr>
            <w:tcW w:w="300" w:type="dxa"/>
            <w:vAlign w:val="bottom"/>
            <w:tcBorders>
              <w:right w:val="single" w:sz="8" w:color="auto"/>
            </w:tcBorders>
          </w:tcPr>
          <w:p>
            <w:pPr>
              <w:spacing w:after="0"/>
              <w:rPr>
                <w:sz w:val="24"/>
                <w:szCs w:val="24"/>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PERCENT OF CLASS REPRESENTED BY AMOUNT IN ROW (9)</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280" w:type="dxa"/>
            <w:vAlign w:val="bottom"/>
            <w:gridSpan w:val="2"/>
            <w:vMerge w:val="restart"/>
          </w:tcPr>
          <w:p>
            <w:pPr>
              <w:ind w:left="620"/>
              <w:spacing w:after="0"/>
              <w:rPr>
                <w:sz w:val="20"/>
                <w:szCs w:val="20"/>
                <w:color w:val="auto"/>
              </w:rPr>
            </w:pPr>
            <w:r>
              <w:rPr>
                <w:rFonts w:ascii="Times New Roman" w:cs="Times New Roman" w:eastAsia="Times New Roman" w:hAnsi="Times New Roman"/>
                <w:sz w:val="20"/>
                <w:szCs w:val="20"/>
                <w:color w:val="auto"/>
              </w:rPr>
              <w:t>5.1%*</w:t>
            </w: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8720" w:type="dxa"/>
            <w:vAlign w:val="bottom"/>
            <w:tcBorders>
              <w:bottom w:val="single" w:sz="8" w:color="auto"/>
            </w:tcBorders>
            <w:gridSpan w:val="6"/>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460" w:type="dxa"/>
            <w:vAlign w:val="bottom"/>
            <w:vMerge w:val="restart"/>
          </w:tcPr>
          <w:p>
            <w:pPr>
              <w:jc w:val="center"/>
              <w:ind w:left="161"/>
              <w:spacing w:after="0"/>
              <w:rPr>
                <w:sz w:val="20"/>
                <w:szCs w:val="20"/>
                <w:color w:val="auto"/>
              </w:rPr>
            </w:pPr>
            <w:r>
              <w:rPr>
                <w:rFonts w:ascii="Times New Roman" w:cs="Times New Roman" w:eastAsia="Times New Roman" w:hAnsi="Times New Roman"/>
                <w:sz w:val="20"/>
                <w:szCs w:val="20"/>
                <w:color w:val="auto"/>
                <w:w w:val="99"/>
              </w:rPr>
              <w:t>12</w:t>
            </w:r>
          </w:p>
        </w:tc>
        <w:tc>
          <w:tcPr>
            <w:tcW w:w="300" w:type="dxa"/>
            <w:vAlign w:val="bottom"/>
            <w:tcBorders>
              <w:right w:val="single" w:sz="8" w:color="auto"/>
            </w:tcBorders>
          </w:tcPr>
          <w:p>
            <w:pPr>
              <w:spacing w:after="0"/>
              <w:rPr>
                <w:sz w:val="24"/>
                <w:szCs w:val="24"/>
                <w:color w:val="auto"/>
              </w:rPr>
            </w:pPr>
          </w:p>
        </w:tc>
        <w:tc>
          <w:tcPr>
            <w:tcW w:w="872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460" w:type="dxa"/>
            <w:vAlign w:val="bottom"/>
            <w:vMerge w:val="continue"/>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960" w:type="dxa"/>
            <w:vAlign w:val="bottom"/>
            <w:vMerge w:val="restart"/>
          </w:tcPr>
          <w:p>
            <w:pPr>
              <w:ind w:left="620"/>
              <w:spacing w:after="0"/>
              <w:rPr>
                <w:sz w:val="20"/>
                <w:szCs w:val="20"/>
                <w:color w:val="auto"/>
              </w:rPr>
            </w:pPr>
            <w:r>
              <w:rPr>
                <w:rFonts w:ascii="Times New Roman" w:cs="Times New Roman" w:eastAsia="Times New Roman" w:hAnsi="Times New Roman"/>
                <w:sz w:val="20"/>
                <w:szCs w:val="20"/>
                <w:color w:val="auto"/>
              </w:rPr>
              <w:t>OO</w:t>
            </w: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9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5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*See Item 4 for additional information.</w:t>
      </w:r>
    </w:p>
    <w:p>
      <w:pPr>
        <w:sectPr>
          <w:pgSz w:w="11900" w:h="16838" w:orient="portrait"/>
          <w:cols w:equalWidth="0" w:num="1">
            <w:col w:w="11240"/>
          </w:cols>
          <w:pgMar w:left="320" w:top="109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67"/>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CUSIP No. 92840H202</w:t>
            </w:r>
          </w:p>
        </w:tc>
        <w:tc>
          <w:tcPr>
            <w:tcW w:w="1140" w:type="dxa"/>
            <w:vAlign w:val="bottom"/>
          </w:tcPr>
          <w:p>
            <w:pPr>
              <w:spacing w:after="0"/>
              <w:rPr>
                <w:sz w:val="24"/>
                <w:szCs w:val="24"/>
                <w:color w:val="auto"/>
              </w:rPr>
            </w:pPr>
          </w:p>
        </w:tc>
        <w:tc>
          <w:tcPr>
            <w:tcW w:w="188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w w:val="96"/>
              </w:rPr>
              <w:t>SCHEDULE 13G</w:t>
            </w:r>
          </w:p>
        </w:tc>
      </w:tr>
      <w:tr>
        <w:trPr>
          <w:trHeight w:val="119"/>
        </w:trPr>
        <w:tc>
          <w:tcPr>
            <w:tcW w:w="40" w:type="dxa"/>
            <w:vAlign w:val="bottom"/>
            <w:tcBorders>
              <w:right w:val="single" w:sz="8" w:color="auto"/>
            </w:tcBorders>
          </w:tcPr>
          <w:p>
            <w:pPr>
              <w:spacing w:after="0"/>
              <w:rPr>
                <w:sz w:val="10"/>
                <w:szCs w:val="10"/>
                <w:color w:val="auto"/>
              </w:rPr>
            </w:pPr>
          </w:p>
        </w:tc>
        <w:tc>
          <w:tcPr>
            <w:tcW w:w="3340" w:type="dxa"/>
            <w:vAlign w:val="bottom"/>
            <w:tcBorders>
              <w:bottom w:val="single" w:sz="8" w:color="auto"/>
              <w:right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1880" w:type="dxa"/>
            <w:vAlign w:val="bottom"/>
          </w:tcPr>
          <w:p>
            <w:pPr>
              <w:spacing w:after="0"/>
              <w:rPr>
                <w:sz w:val="10"/>
                <w:szCs w:val="10"/>
                <w:color w:val="auto"/>
              </w:rPr>
            </w:pPr>
          </w:p>
        </w:tc>
      </w:tr>
      <w:tr>
        <w:trPr>
          <w:trHeight w:val="468"/>
        </w:trPr>
        <w:tc>
          <w:tcPr>
            <w:tcW w:w="45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Item 1. (a)  Name of Issuer</w:t>
            </w:r>
          </w:p>
        </w:tc>
        <w:tc>
          <w:tcPr>
            <w:tcW w:w="188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448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VistaGen Therapeutics, Inc. (the “Issuer”)</w:t>
            </w:r>
          </w:p>
        </w:tc>
        <w:tc>
          <w:tcPr>
            <w:tcW w:w="1880" w:type="dxa"/>
            <w:vAlign w:val="bottom"/>
          </w:tcPr>
          <w:p>
            <w:pPr>
              <w:spacing w:after="0"/>
              <w:rPr>
                <w:sz w:val="24"/>
                <w:szCs w:val="24"/>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5208270</wp:posOffset>
            </wp:positionH>
            <wp:positionV relativeFrom="page">
              <wp:posOffset>845820</wp:posOffset>
            </wp:positionV>
            <wp:extent cx="2130425" cy="321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0425" cy="3213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Item 1. (b) Address of Issuer’s Principal Executive Offices</w:t>
      </w:r>
    </w:p>
    <w:p>
      <w:pPr>
        <w:spacing w:after="0" w:line="1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343 Allerton Avenue, South San Francisco, California 94080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(a, b, c)  Names of Person Filing, Address of Principal Business Office, Citizenship:</w:t>
      </w:r>
    </w:p>
    <w:p>
      <w:pPr>
        <w:spacing w:after="0" w:line="112"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20"/>
          <w:szCs w:val="20"/>
          <w:color w:val="auto"/>
        </w:rPr>
        <w:t>This report on Schedule 13G is being filed by Commodore Capital LP, a Delaware limited partnership (the “Firm”) and Commodore Capital Master LP, a Cayman Islands exempted limited partnership (“Commodore Master”). The address for the Firm and Commodore Master is: 767 Fifth Avenue, Floor 12, New York, NY 10153.</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(d) Title of Class of Securities</w:t>
      </w:r>
    </w:p>
    <w:p>
      <w:pPr>
        <w:spacing w:after="0" w:line="1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Common Stock, par value $0.001 per share (the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(e)  CUSIP No.:</w:t>
      </w:r>
    </w:p>
    <w:p>
      <w:pPr>
        <w:spacing w:after="0" w:line="1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92840H202</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13d-1(b), or 13d-2(b) or (c), Check Whether the Person filing is a:</w:t>
      </w:r>
    </w:p>
    <w:p>
      <w:pPr>
        <w:spacing w:after="0" w:line="1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N/A</w:t>
      </w:r>
    </w:p>
    <w:p>
      <w:pPr>
        <w:sectPr>
          <w:pgSz w:w="11900" w:h="16838" w:orient="portrait"/>
          <w:cols w:equalWidth="0" w:num="1">
            <w:col w:w="11240"/>
          </w:cols>
          <w:pgMar w:left="320" w:top="1311"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6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CUSIP No. 92840H202</w:t>
            </w:r>
          </w:p>
        </w:tc>
        <w:tc>
          <w:tcPr>
            <w:tcW w:w="3020" w:type="dxa"/>
            <w:vAlign w:val="bottom"/>
          </w:tcPr>
          <w:p>
            <w:pPr>
              <w:ind w:left="1540"/>
              <w:spacing w:after="0"/>
              <w:rPr>
                <w:sz w:val="20"/>
                <w:szCs w:val="20"/>
                <w:color w:val="auto"/>
              </w:rPr>
            </w:pPr>
            <w:r>
              <w:rPr>
                <w:rFonts w:ascii="Times New Roman" w:cs="Times New Roman" w:eastAsia="Times New Roman" w:hAnsi="Times New Roman"/>
                <w:sz w:val="20"/>
                <w:szCs w:val="20"/>
                <w:b w:val="1"/>
                <w:bCs w:val="1"/>
                <w:color w:val="auto"/>
                <w:w w:val="96"/>
              </w:rPr>
              <w:t>SCHEDULE 13G</w:t>
            </w:r>
          </w:p>
        </w:tc>
      </w:tr>
      <w:tr>
        <w:trPr>
          <w:trHeight w:val="119"/>
        </w:trPr>
        <w:tc>
          <w:tcPr>
            <w:tcW w:w="3360" w:type="dxa"/>
            <w:vAlign w:val="bottom"/>
            <w:tcBorders>
              <w:left w:val="single" w:sz="8" w:color="auto"/>
              <w:bottom w:val="single" w:sz="8" w:color="auto"/>
              <w:right w:val="single" w:sz="8" w:color="auto"/>
            </w:tcBorders>
          </w:tcPr>
          <w:p>
            <w:pPr>
              <w:spacing w:after="0"/>
              <w:rPr>
                <w:sz w:val="10"/>
                <w:szCs w:val="10"/>
                <w:color w:val="auto"/>
              </w:rPr>
            </w:pPr>
          </w:p>
        </w:tc>
        <w:tc>
          <w:tcPr>
            <w:tcW w:w="3020" w:type="dxa"/>
            <w:vAlign w:val="bottom"/>
          </w:tcPr>
          <w:p>
            <w:pPr>
              <w:spacing w:after="0"/>
              <w:rPr>
                <w:sz w:val="10"/>
                <w:szCs w:val="1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5208270</wp:posOffset>
            </wp:positionH>
            <wp:positionV relativeFrom="page">
              <wp:posOffset>708660</wp:posOffset>
            </wp:positionV>
            <wp:extent cx="2130425" cy="321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21310"/>
                    </a:xfrm>
                    <a:prstGeom prst="rect">
                      <a:avLst/>
                    </a:prstGeom>
                    <a:noFill/>
                  </pic:spPr>
                </pic:pic>
              </a:graphicData>
            </a:graphic>
          </wp:anchor>
        </w:drawing>
      </w:r>
    </w:p>
    <w:p>
      <w:pPr>
        <w:spacing w:after="0" w:line="23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3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As reported in the cover pages to this report, the ownership information with respect to the Firm is as follows:</w:t>
      </w:r>
    </w:p>
    <w:p>
      <w:pPr>
        <w:spacing w:after="0" w:line="108" w:lineRule="exact"/>
        <w:rPr>
          <w:sz w:val="20"/>
          <w:szCs w:val="20"/>
          <w:color w:val="auto"/>
        </w:rPr>
      </w:pPr>
    </w:p>
    <w:p>
      <w:pPr>
        <w:ind w:left="1100" w:hanging="300"/>
        <w:spacing w:after="0"/>
        <w:tabs>
          <w:tab w:leader="none" w:pos="11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10,455,910*</w:t>
      </w:r>
    </w:p>
    <w:p>
      <w:pPr>
        <w:spacing w:after="0" w:line="107" w:lineRule="exact"/>
        <w:rPr>
          <w:rFonts w:ascii="Times New Roman" w:cs="Times New Roman" w:eastAsia="Times New Roman" w:hAnsi="Times New Roman"/>
          <w:sz w:val="20"/>
          <w:szCs w:val="20"/>
          <w:color w:val="auto"/>
        </w:rPr>
      </w:pPr>
    </w:p>
    <w:p>
      <w:pPr>
        <w:ind w:left="1120" w:hanging="320"/>
        <w:spacing w:after="0"/>
        <w:tabs>
          <w:tab w:leader="none" w:pos="11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5.1%*</w:t>
      </w:r>
    </w:p>
    <w:p>
      <w:pPr>
        <w:spacing w:after="0" w:line="107" w:lineRule="exact"/>
        <w:rPr>
          <w:rFonts w:ascii="Times New Roman" w:cs="Times New Roman" w:eastAsia="Times New Roman" w:hAnsi="Times New Roman"/>
          <w:sz w:val="20"/>
          <w:szCs w:val="20"/>
          <w:color w:val="auto"/>
        </w:rPr>
      </w:pPr>
    </w:p>
    <w:p>
      <w:pPr>
        <w:ind w:left="1120" w:hanging="320"/>
        <w:spacing w:after="0"/>
        <w:tabs>
          <w:tab w:leader="none" w:pos="11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such person has:</w:t>
      </w:r>
    </w:p>
    <w:p>
      <w:pPr>
        <w:spacing w:after="0" w:line="107"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  0</w:t>
      </w:r>
    </w:p>
    <w:p>
      <w:pPr>
        <w:spacing w:after="0" w:line="107" w:lineRule="exact"/>
        <w:rPr>
          <w:rFonts w:ascii="Times New Roman" w:cs="Times New Roman" w:eastAsia="Times New Roman" w:hAnsi="Times New Roman"/>
          <w:sz w:val="20"/>
          <w:szCs w:val="20"/>
          <w:color w:val="auto"/>
        </w:rPr>
      </w:pPr>
    </w:p>
    <w:p>
      <w:pPr>
        <w:ind w:left="1640" w:hanging="336"/>
        <w:spacing w:after="0"/>
        <w:tabs>
          <w:tab w:leader="none" w:pos="164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  10,455,910*</w:t>
      </w:r>
    </w:p>
    <w:p>
      <w:pPr>
        <w:spacing w:after="0" w:line="107"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  0</w:t>
      </w:r>
    </w:p>
    <w:p>
      <w:pPr>
        <w:spacing w:after="0" w:line="107"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  10,455,910*</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As reported in the cover pages to this report, the ownership information with respect to Commodore Master is as follows:</w:t>
      </w:r>
    </w:p>
    <w:p>
      <w:pPr>
        <w:spacing w:after="0" w:line="108" w:lineRule="exact"/>
        <w:rPr>
          <w:sz w:val="20"/>
          <w:szCs w:val="20"/>
          <w:color w:val="auto"/>
        </w:rPr>
      </w:pPr>
    </w:p>
    <w:p>
      <w:pPr>
        <w:ind w:left="1100" w:hanging="300"/>
        <w:spacing w:after="0"/>
        <w:tabs>
          <w:tab w:leader="none" w:pos="11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  10,455,910*</w:t>
      </w:r>
    </w:p>
    <w:p>
      <w:pPr>
        <w:spacing w:after="0" w:line="107" w:lineRule="exact"/>
        <w:rPr>
          <w:rFonts w:ascii="Times New Roman" w:cs="Times New Roman" w:eastAsia="Times New Roman" w:hAnsi="Times New Roman"/>
          <w:sz w:val="20"/>
          <w:szCs w:val="20"/>
          <w:color w:val="auto"/>
        </w:rPr>
      </w:pPr>
    </w:p>
    <w:p>
      <w:pPr>
        <w:ind w:left="1120" w:hanging="320"/>
        <w:spacing w:after="0"/>
        <w:tabs>
          <w:tab w:leader="none" w:pos="11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5.1%*</w:t>
      </w:r>
    </w:p>
    <w:p>
      <w:pPr>
        <w:spacing w:after="0" w:line="107" w:lineRule="exact"/>
        <w:rPr>
          <w:rFonts w:ascii="Times New Roman" w:cs="Times New Roman" w:eastAsia="Times New Roman" w:hAnsi="Times New Roman"/>
          <w:sz w:val="20"/>
          <w:szCs w:val="20"/>
          <w:color w:val="auto"/>
        </w:rPr>
      </w:pPr>
    </w:p>
    <w:p>
      <w:pPr>
        <w:ind w:left="1120" w:hanging="320"/>
        <w:spacing w:after="0"/>
        <w:tabs>
          <w:tab w:leader="none" w:pos="11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such person has:</w:t>
      </w:r>
    </w:p>
    <w:p>
      <w:pPr>
        <w:spacing w:after="0" w:line="107"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  0</w:t>
      </w:r>
    </w:p>
    <w:p>
      <w:pPr>
        <w:spacing w:after="0" w:line="107" w:lineRule="exact"/>
        <w:rPr>
          <w:rFonts w:ascii="Times New Roman" w:cs="Times New Roman" w:eastAsia="Times New Roman" w:hAnsi="Times New Roman"/>
          <w:sz w:val="20"/>
          <w:szCs w:val="20"/>
          <w:color w:val="auto"/>
        </w:rPr>
      </w:pPr>
    </w:p>
    <w:p>
      <w:pPr>
        <w:ind w:left="1640" w:hanging="336"/>
        <w:spacing w:after="0"/>
        <w:tabs>
          <w:tab w:leader="none" w:pos="16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  10,455,910*</w:t>
      </w:r>
    </w:p>
    <w:p>
      <w:pPr>
        <w:spacing w:after="0" w:line="107"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  0</w:t>
      </w:r>
    </w:p>
    <w:p>
      <w:pPr>
        <w:spacing w:after="0" w:line="107"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  10,455,910*</w:t>
      </w:r>
    </w:p>
    <w:p>
      <w:pPr>
        <w:spacing w:after="0" w:line="200" w:lineRule="exact"/>
        <w:rPr>
          <w:sz w:val="20"/>
          <w:szCs w:val="20"/>
          <w:color w:val="auto"/>
        </w:rPr>
      </w:pPr>
    </w:p>
    <w:p>
      <w:pPr>
        <w:spacing w:after="0" w:line="2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Firm is the investment manager to Commodore Master. As of April 4, 2022, the Firm may be deemed to beneficially own an aggregate of 10,455,910 shares of Common Stock of the Issuer. The Firm, as the investment manager to Commodore Master, may be deemed to beneficially own these securities. Michael Kramarz and Robert Egen Atkinson are the managing partners of the Firm and exercise investment discretion with respect to these securities. Ownership percentages are based on 206,527,955 shares of Common Stock reported as issued and outstanding in the Issuer’s Form 10-Q filed with the Securities and Exchange Commission on February 10, 2022.</w:t>
      </w:r>
    </w:p>
    <w:p>
      <w:pPr>
        <w:sectPr>
          <w:pgSz w:w="11900" w:h="16838" w:orient="portrait"/>
          <w:cols w:equalWidth="0" w:num="1">
            <w:col w:w="11240"/>
          </w:cols>
          <w:pgMar w:left="320" w:top="109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b w:val="1"/>
          <w:bCs w:val="1"/>
          <w:color w:val="auto"/>
        </w:rPr>
        <w:t>Ownership of Five Percent or Less of a Class</w:t>
      </w:r>
    </w:p>
    <w:p>
      <w:pPr>
        <w:spacing w:after="0" w:line="200" w:lineRule="exact"/>
        <w:rPr>
          <w:sz w:val="20"/>
          <w:szCs w:val="20"/>
          <w:color w:val="auto"/>
        </w:rPr>
      </w:pPr>
    </w:p>
    <w:p>
      <w:pPr>
        <w:sectPr>
          <w:pgSz w:w="11900" w:h="16838" w:orient="portrait"/>
          <w:cols w:equalWidth="0" w:num="2">
            <w:col w:w="580" w:space="580"/>
            <w:col w:w="10080"/>
          </w:cols>
          <w:pgMar w:left="320" w:top="1355" w:right="339" w:bottom="1440" w:gutter="0" w:footer="0" w:header="0"/>
        </w:sectPr>
      </w:pPr>
    </w:p>
    <w:p>
      <w:pPr>
        <w:spacing w:after="0" w:line="153" w:lineRule="exact"/>
        <w:rPr>
          <w:sz w:val="20"/>
          <w:szCs w:val="20"/>
          <w:color w:val="auto"/>
        </w:rPr>
      </w:pPr>
    </w:p>
    <w:p>
      <w:pPr>
        <w:ind w:left="820" w:right="2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355" w:right="33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580" w:space="580"/>
            <w:col w:w="10080"/>
          </w:cols>
          <w:pgMar w:left="320" w:top="1355" w:right="339" w:bottom="1440" w:gutter="0" w:footer="0" w:header="0"/>
          <w:type w:val="continuous"/>
        </w:sectPr>
      </w:pP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Not Applicable.</w:t>
      </w:r>
    </w:p>
    <w:p>
      <w:pPr>
        <w:sectPr>
          <w:pgSz w:w="11900" w:h="16838" w:orient="portrait"/>
          <w:cols w:equalWidth="0" w:num="1">
            <w:col w:w="11240"/>
          </w:cols>
          <w:pgMar w:left="320" w:top="1355" w:right="3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ectPr>
          <w:pgSz w:w="11900" w:h="16838" w:orient="portrait"/>
          <w:cols w:equalWidth="0" w:num="2">
            <w:col w:w="580" w:space="580"/>
            <w:col w:w="10080"/>
          </w:cols>
          <w:pgMar w:left="320" w:top="1355" w:right="339" w:bottom="1440" w:gutter="0" w:footer="0" w:header="0"/>
          <w:type w:val="continuous"/>
        </w:sectPr>
      </w:pPr>
    </w:p>
    <w:p>
      <w:pPr>
        <w:spacing w:after="0" w:line="7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Not Applicable.</w:t>
      </w:r>
    </w:p>
    <w:p>
      <w:pPr>
        <w:sectPr>
          <w:pgSz w:w="11900" w:h="16838" w:orient="portrait"/>
          <w:cols w:equalWidth="0" w:num="1">
            <w:col w:w="11240"/>
          </w:cols>
          <w:pgMar w:left="320" w:top="1355" w:right="3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580" w:space="580"/>
            <w:col w:w="10080"/>
          </w:cols>
          <w:pgMar w:left="320" w:top="1355" w:right="339" w:bottom="1440" w:gutter="0" w:footer="0" w:header="0"/>
          <w:type w:val="continuous"/>
        </w:sectPr>
      </w:pP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Not Applicable.</w:t>
      </w:r>
    </w:p>
    <w:p>
      <w:pPr>
        <w:sectPr>
          <w:pgSz w:w="11900" w:h="16838" w:orient="portrait"/>
          <w:cols w:equalWidth="0" w:num="1">
            <w:col w:w="11240"/>
          </w:cols>
          <w:pgMar w:left="320" w:top="1355" w:right="3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580" w:space="580"/>
            <w:col w:w="10080"/>
          </w:cols>
          <w:pgMar w:left="320" w:top="1355" w:right="339" w:bottom="1440" w:gutter="0" w:footer="0" w:header="0"/>
          <w:type w:val="continuous"/>
        </w:sectPr>
      </w:pPr>
    </w:p>
    <w:p>
      <w:pPr>
        <w:spacing w:after="0" w:line="15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9"/>
          <w:szCs w:val="19"/>
          <w:color w:val="auto"/>
        </w:rPr>
        <w:t>Not Applicable.</w:t>
      </w:r>
    </w:p>
    <w:p>
      <w:pPr>
        <w:sectPr>
          <w:pgSz w:w="11900" w:h="16838" w:orient="portrait"/>
          <w:cols w:equalWidth="0" w:num="1">
            <w:col w:w="11240"/>
          </w:cols>
          <w:pgMar w:left="320" w:top="1355" w:right="339" w:bottom="1440" w:gutter="0" w:footer="0" w:header="0"/>
          <w:type w:val="continuous"/>
        </w:sectPr>
      </w:pPr>
    </w:p>
    <w:p>
      <w:pPr>
        <w:spacing w:after="0" w:line="25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341"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355" w:right="339" w:bottom="1440" w:gutter="0" w:footer="0" w:header="0"/>
          <w:type w:val="continuous"/>
        </w:sectPr>
      </w:pPr>
    </w:p>
    <w:bookmarkStart w:id="6" w:name="page7"/>
    <w:bookmarkEnd w:id="6"/>
    <w:tbl>
      <w:tblPr>
        <w:tblLayout w:type="fixed"/>
        <w:tblInd w:w="30" w:type="dxa"/>
        <w:tblCellMar>
          <w:top w:w="0" w:type="dxa"/>
          <w:left w:w="0" w:type="dxa"/>
          <w:bottom w:w="0" w:type="dxa"/>
          <w:right w:w="0" w:type="dxa"/>
        </w:tblCellMar>
      </w:tblPr>
      <w:tr>
        <w:trPr>
          <w:trHeight w:val="36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CUSIP No. 92840H202</w:t>
            </w:r>
          </w:p>
        </w:tc>
        <w:tc>
          <w:tcPr>
            <w:tcW w:w="3020" w:type="dxa"/>
            <w:vAlign w:val="bottom"/>
          </w:tcPr>
          <w:p>
            <w:pPr>
              <w:ind w:left="1540"/>
              <w:spacing w:after="0"/>
              <w:rPr>
                <w:sz w:val="20"/>
                <w:szCs w:val="20"/>
                <w:color w:val="auto"/>
              </w:rPr>
            </w:pPr>
            <w:r>
              <w:rPr>
                <w:rFonts w:ascii="Times New Roman" w:cs="Times New Roman" w:eastAsia="Times New Roman" w:hAnsi="Times New Roman"/>
                <w:sz w:val="20"/>
                <w:szCs w:val="20"/>
                <w:b w:val="1"/>
                <w:bCs w:val="1"/>
                <w:color w:val="auto"/>
                <w:w w:val="96"/>
              </w:rPr>
              <w:t>SCHEDULE 13G</w:t>
            </w:r>
          </w:p>
        </w:tc>
      </w:tr>
      <w:tr>
        <w:trPr>
          <w:trHeight w:val="119"/>
        </w:trPr>
        <w:tc>
          <w:tcPr>
            <w:tcW w:w="3360" w:type="dxa"/>
            <w:vAlign w:val="bottom"/>
            <w:tcBorders>
              <w:left w:val="single" w:sz="8" w:color="auto"/>
              <w:bottom w:val="single" w:sz="8" w:color="auto"/>
              <w:right w:val="single" w:sz="8" w:color="auto"/>
            </w:tcBorders>
          </w:tcPr>
          <w:p>
            <w:pPr>
              <w:spacing w:after="0"/>
              <w:rPr>
                <w:sz w:val="10"/>
                <w:szCs w:val="10"/>
                <w:color w:val="auto"/>
              </w:rPr>
            </w:pPr>
          </w:p>
        </w:tc>
        <w:tc>
          <w:tcPr>
            <w:tcW w:w="3020" w:type="dxa"/>
            <w:vAlign w:val="bottom"/>
          </w:tcPr>
          <w:p>
            <w:pPr>
              <w:spacing w:after="0"/>
              <w:rPr>
                <w:sz w:val="10"/>
                <w:szCs w:val="1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5208270</wp:posOffset>
            </wp:positionH>
            <wp:positionV relativeFrom="page">
              <wp:posOffset>708025</wp:posOffset>
            </wp:positionV>
            <wp:extent cx="2130425" cy="321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21310"/>
                    </a:xfrm>
                    <a:prstGeom prst="rect">
                      <a:avLst/>
                    </a:prstGeom>
                    <a:noFill/>
                  </pic:spPr>
                </pic:pic>
              </a:graphicData>
            </a:graphic>
          </wp:anchor>
        </w:drawing>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3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April 14, 2022</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Commodore Capital LP</w:t>
      </w:r>
    </w:p>
    <w:p>
      <w:pPr>
        <w:spacing w:after="0" w:line="25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Michael Kramarz</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Michael Kramarz,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-140335</wp:posOffset>
            </wp:positionV>
            <wp:extent cx="3137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Commodore Capital Master LP</w:t>
      </w:r>
    </w:p>
    <w:p>
      <w:pPr>
        <w:spacing w:after="0" w:line="200" w:lineRule="exact"/>
        <w:rPr>
          <w:sz w:val="20"/>
          <w:szCs w:val="20"/>
          <w:color w:val="auto"/>
        </w:rPr>
      </w:pPr>
    </w:p>
    <w:p>
      <w:pPr>
        <w:spacing w:after="0" w:line="299"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Michael Kramarz</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Michael Kramarz,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-140335</wp:posOffset>
            </wp:positionV>
            <wp:extent cx="3137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April 14, 2022</w:t>
      </w:r>
    </w:p>
    <w:p>
      <w:pPr>
        <w:spacing w:after="0" w:line="200" w:lineRule="exact"/>
        <w:rPr>
          <w:sz w:val="20"/>
          <w:szCs w:val="20"/>
          <w:color w:val="auto"/>
        </w:rPr>
      </w:pPr>
    </w:p>
    <w:p>
      <w:pPr>
        <w:spacing w:after="0" w:line="2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Commodore Capital LP</w:t>
      </w:r>
    </w:p>
    <w:p>
      <w:pPr>
        <w:spacing w:after="0" w:line="256"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Michael Kramarz</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Michael Kramarz,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-140335</wp:posOffset>
            </wp:positionV>
            <wp:extent cx="31375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Commodore Capital Master LP</w:t>
      </w:r>
    </w:p>
    <w:p>
      <w:pPr>
        <w:spacing w:after="0" w:line="200" w:lineRule="exact"/>
        <w:rPr>
          <w:sz w:val="20"/>
          <w:szCs w:val="20"/>
          <w:color w:val="auto"/>
        </w:rPr>
      </w:pPr>
    </w:p>
    <w:p>
      <w:pPr>
        <w:spacing w:after="0" w:line="299" w:lineRule="exact"/>
        <w:rPr>
          <w:sz w:val="20"/>
          <w:szCs w:val="20"/>
          <w:color w:val="auto"/>
        </w:rPr>
      </w:pPr>
    </w:p>
    <w:p>
      <w:pPr>
        <w:ind w:left="100"/>
        <w:spacing w:after="0"/>
        <w:tabs>
          <w:tab w:leader="none" w:pos="6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Michael Kramarz</w:t>
      </w:r>
    </w:p>
    <w:p>
      <w:pPr>
        <w:spacing w:after="0" w:line="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Michael Kramarz,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-140335</wp:posOffset>
            </wp:positionV>
            <wp:extent cx="31375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sectPr>
      <w:pgSz w:w="11900" w:h="16838" w:orient="portrait"/>
      <w:cols w:equalWidth="0" w:num="1">
        <w:col w:w="11240"/>
      </w:cols>
      <w:pgMar w:left="320" w:top="7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Roman"/>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2022-04-14T15:43:17Z</dcterms:created>
  <dcterms:modified xsi:type="dcterms:W3CDTF">2022-04-14T15:43:17Z</dcterms:modified>
</cp:coreProperties>
</file>